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4C74" w:rsidRDefault="00CF4C74" w:rsidP="004A5FCC">
      <w:pPr>
        <w:pStyle w:val="a3"/>
        <w:tabs>
          <w:tab w:val="clear" w:pos="4153"/>
          <w:tab w:val="clear" w:pos="8306"/>
        </w:tabs>
        <w:spacing w:line="360" w:lineRule="atLeast"/>
        <w:jc w:val="center"/>
        <w:rPr>
          <w:rFonts w:hint="cs"/>
          <w:b/>
          <w:bCs/>
          <w:sz w:val="36"/>
          <w:szCs w:val="36"/>
          <w:rtl/>
        </w:rPr>
      </w:pPr>
    </w:p>
    <w:p w:rsidR="00940A5B" w:rsidRPr="00C37184" w:rsidRDefault="00807F4C" w:rsidP="004A5FCC">
      <w:pPr>
        <w:spacing w:line="360" w:lineRule="atLeast"/>
        <w:jc w:val="center"/>
        <w:rPr>
          <w:rFonts w:hint="cs"/>
          <w:sz w:val="48"/>
          <w:szCs w:val="48"/>
          <w:rtl/>
        </w:rPr>
      </w:pPr>
      <w:r w:rsidRPr="00C37184">
        <w:rPr>
          <w:rFonts w:hint="cs"/>
          <w:sz w:val="48"/>
          <w:szCs w:val="48"/>
          <w:rtl/>
        </w:rPr>
        <w:t xml:space="preserve">בקשה </w:t>
      </w:r>
      <w:r w:rsidR="00940A5B" w:rsidRPr="00C37184">
        <w:rPr>
          <w:rFonts w:hint="cs"/>
          <w:sz w:val="48"/>
          <w:szCs w:val="48"/>
          <w:rtl/>
        </w:rPr>
        <w:t xml:space="preserve">לקבלת מידע </w:t>
      </w:r>
      <w:r w:rsidR="00940A5B" w:rsidRPr="00C37184">
        <w:rPr>
          <w:rFonts w:hint="cs"/>
          <w:sz w:val="48"/>
          <w:szCs w:val="48"/>
        </w:rPr>
        <w:t>R.F.I.</w:t>
      </w:r>
    </w:p>
    <w:p w:rsidR="00807F4C" w:rsidRPr="00A52426" w:rsidRDefault="00A52426" w:rsidP="004A5FCC">
      <w:pPr>
        <w:pStyle w:val="a3"/>
        <w:tabs>
          <w:tab w:val="clear" w:pos="4153"/>
          <w:tab w:val="clear" w:pos="8306"/>
        </w:tabs>
        <w:spacing w:line="360" w:lineRule="atLeast"/>
        <w:jc w:val="both"/>
        <w:rPr>
          <w:sz w:val="24"/>
          <w:szCs w:val="24"/>
          <w:rtl/>
        </w:rPr>
      </w:pPr>
      <w:proofErr w:type="spellStart"/>
      <w:r>
        <w:rPr>
          <w:rFonts w:hint="cs"/>
          <w:sz w:val="24"/>
          <w:szCs w:val="24"/>
          <w:rtl/>
        </w:rPr>
        <w:t>מינהל</w:t>
      </w:r>
      <w:proofErr w:type="spellEnd"/>
      <w:r>
        <w:rPr>
          <w:rFonts w:hint="cs"/>
          <w:sz w:val="24"/>
          <w:szCs w:val="24"/>
          <w:rtl/>
        </w:rPr>
        <w:t xml:space="preserve"> החירום ב</w:t>
      </w:r>
      <w:r w:rsidR="00807F4C" w:rsidRPr="00A52426">
        <w:rPr>
          <w:sz w:val="24"/>
          <w:szCs w:val="24"/>
          <w:rtl/>
        </w:rPr>
        <w:t>משרד הכלכלה והתעשייה (להלן: "</w:t>
      </w:r>
      <w:r w:rsidR="00807F4C" w:rsidRPr="00A52426">
        <w:rPr>
          <w:b/>
          <w:bCs/>
          <w:sz w:val="24"/>
          <w:szCs w:val="24"/>
          <w:rtl/>
        </w:rPr>
        <w:t>המשרד</w:t>
      </w:r>
      <w:r w:rsidR="00807F4C" w:rsidRPr="00A52426">
        <w:rPr>
          <w:sz w:val="24"/>
          <w:szCs w:val="24"/>
          <w:rtl/>
        </w:rPr>
        <w:t>"</w:t>
      </w:r>
      <w:r w:rsidR="00807F4C" w:rsidRPr="00A52426">
        <w:rPr>
          <w:rFonts w:hint="cs"/>
          <w:sz w:val="24"/>
          <w:szCs w:val="24"/>
          <w:rtl/>
        </w:rPr>
        <w:t>/"</w:t>
      </w:r>
      <w:r w:rsidR="00807F4C" w:rsidRPr="00A52426">
        <w:rPr>
          <w:rFonts w:hint="cs"/>
          <w:b/>
          <w:bCs/>
          <w:sz w:val="24"/>
          <w:szCs w:val="24"/>
          <w:rtl/>
        </w:rPr>
        <w:t>הפונה</w:t>
      </w:r>
      <w:r w:rsidR="00807F4C" w:rsidRPr="00A52426">
        <w:rPr>
          <w:rFonts w:hint="cs"/>
          <w:sz w:val="24"/>
          <w:szCs w:val="24"/>
          <w:rtl/>
        </w:rPr>
        <w:t>"</w:t>
      </w:r>
      <w:r w:rsidR="00807F4C" w:rsidRPr="00A52426">
        <w:rPr>
          <w:sz w:val="24"/>
          <w:szCs w:val="24"/>
          <w:rtl/>
        </w:rPr>
        <w:t xml:space="preserve">) מעוניין בקבלת מידע </w:t>
      </w:r>
      <w:r w:rsidR="00807F4C" w:rsidRPr="00A52426">
        <w:rPr>
          <w:rFonts w:hint="cs"/>
          <w:sz w:val="24"/>
          <w:szCs w:val="24"/>
          <w:rtl/>
        </w:rPr>
        <w:t xml:space="preserve">אודות </w:t>
      </w:r>
      <w:r w:rsidR="00807F4C" w:rsidRPr="00A52426">
        <w:rPr>
          <w:sz w:val="24"/>
          <w:szCs w:val="24"/>
          <w:rtl/>
        </w:rPr>
        <w:t xml:space="preserve">גופים המסוגלים ומעוניינים </w:t>
      </w:r>
      <w:r w:rsidR="000367FE" w:rsidRPr="00A52426">
        <w:rPr>
          <w:rFonts w:hint="cs"/>
          <w:sz w:val="24"/>
          <w:szCs w:val="24"/>
          <w:rtl/>
        </w:rPr>
        <w:t>להחזיק מלאים</w:t>
      </w:r>
      <w:r w:rsidR="008230CB">
        <w:rPr>
          <w:rFonts w:hint="cs"/>
          <w:sz w:val="24"/>
          <w:szCs w:val="24"/>
          <w:rtl/>
        </w:rPr>
        <w:t>,</w:t>
      </w:r>
      <w:r w:rsidR="000367FE" w:rsidRPr="00A52426">
        <w:rPr>
          <w:rFonts w:hint="cs"/>
          <w:sz w:val="24"/>
          <w:szCs w:val="24"/>
          <w:rtl/>
        </w:rPr>
        <w:t xml:space="preserve"> </w:t>
      </w:r>
      <w:r w:rsidR="008230CB">
        <w:rPr>
          <w:rFonts w:hint="cs"/>
          <w:sz w:val="24"/>
          <w:szCs w:val="24"/>
          <w:rtl/>
        </w:rPr>
        <w:t>בנוסף למלאי התפעול השוטפים,</w:t>
      </w:r>
      <w:r w:rsidR="008230CB" w:rsidRPr="00A52426">
        <w:rPr>
          <w:rFonts w:hint="cs"/>
          <w:sz w:val="24"/>
          <w:szCs w:val="24"/>
          <w:rtl/>
        </w:rPr>
        <w:t xml:space="preserve"> </w:t>
      </w:r>
      <w:r w:rsidR="000367FE" w:rsidRPr="00A52426">
        <w:rPr>
          <w:rFonts w:hint="cs"/>
          <w:sz w:val="24"/>
          <w:szCs w:val="24"/>
          <w:rtl/>
        </w:rPr>
        <w:t xml:space="preserve">של סוכר לבן, שבבעלותם, באריזות 1 ק"ג </w:t>
      </w:r>
      <w:r>
        <w:rPr>
          <w:rFonts w:hint="cs"/>
          <w:sz w:val="24"/>
          <w:szCs w:val="24"/>
          <w:rtl/>
        </w:rPr>
        <w:t xml:space="preserve">(להלן : </w:t>
      </w:r>
      <w:r w:rsidRPr="00A52426">
        <w:rPr>
          <w:rFonts w:hint="cs"/>
          <w:b/>
          <w:bCs/>
          <w:sz w:val="24"/>
          <w:szCs w:val="24"/>
          <w:rtl/>
        </w:rPr>
        <w:t>"</w:t>
      </w:r>
      <w:r w:rsidR="008A59B2">
        <w:rPr>
          <w:rFonts w:hint="cs"/>
          <w:b/>
          <w:bCs/>
          <w:sz w:val="24"/>
          <w:szCs w:val="24"/>
          <w:rtl/>
        </w:rPr>
        <w:t>מלאי סוכר לבן</w:t>
      </w:r>
      <w:r w:rsidRPr="00A52426">
        <w:rPr>
          <w:rFonts w:hint="cs"/>
          <w:b/>
          <w:bCs/>
          <w:sz w:val="24"/>
          <w:szCs w:val="24"/>
          <w:rtl/>
        </w:rPr>
        <w:t>"</w:t>
      </w:r>
      <w:r w:rsidRPr="00A52426">
        <w:rPr>
          <w:rFonts w:hint="cs"/>
          <w:sz w:val="24"/>
          <w:szCs w:val="24"/>
          <w:rtl/>
        </w:rPr>
        <w:t>)</w:t>
      </w:r>
      <w:r>
        <w:rPr>
          <w:rFonts w:hint="cs"/>
          <w:sz w:val="24"/>
          <w:szCs w:val="24"/>
          <w:rtl/>
        </w:rPr>
        <w:t xml:space="preserve"> </w:t>
      </w:r>
      <w:r w:rsidR="000367FE" w:rsidRPr="00A52426">
        <w:rPr>
          <w:rFonts w:hint="cs"/>
          <w:sz w:val="24"/>
          <w:szCs w:val="24"/>
          <w:rtl/>
        </w:rPr>
        <w:t>עבור מדינת ישראל</w:t>
      </w:r>
      <w:r>
        <w:rPr>
          <w:rFonts w:hint="cs"/>
          <w:sz w:val="24"/>
          <w:szCs w:val="24"/>
          <w:rtl/>
        </w:rPr>
        <w:t xml:space="preserve"> לשעת חירום</w:t>
      </w:r>
      <w:r w:rsidR="00807F4C" w:rsidRPr="00A52426">
        <w:rPr>
          <w:sz w:val="24"/>
          <w:szCs w:val="24"/>
          <w:rtl/>
        </w:rPr>
        <w:t>.</w:t>
      </w:r>
      <w:r w:rsidR="00FC145B" w:rsidRPr="00A52426">
        <w:rPr>
          <w:rFonts w:hint="cs"/>
          <w:sz w:val="24"/>
          <w:szCs w:val="24"/>
          <w:rtl/>
        </w:rPr>
        <w:t xml:space="preserve"> </w:t>
      </w:r>
    </w:p>
    <w:p w:rsidR="00940A5B" w:rsidRPr="00E460C6" w:rsidRDefault="00940A5B" w:rsidP="004A5FCC">
      <w:pPr>
        <w:pStyle w:val="a3"/>
        <w:tabs>
          <w:tab w:val="clear" w:pos="4153"/>
          <w:tab w:val="clear" w:pos="8306"/>
        </w:tabs>
        <w:spacing w:line="360" w:lineRule="atLeast"/>
        <w:jc w:val="both"/>
        <w:rPr>
          <w:sz w:val="24"/>
          <w:szCs w:val="24"/>
          <w:rtl/>
        </w:rPr>
      </w:pPr>
    </w:p>
    <w:p w:rsidR="00CF4C74" w:rsidRPr="00E460C6" w:rsidRDefault="00CF4C74" w:rsidP="004A5FCC">
      <w:pPr>
        <w:pStyle w:val="a3"/>
        <w:tabs>
          <w:tab w:val="clear" w:pos="4153"/>
          <w:tab w:val="clear" w:pos="8306"/>
        </w:tabs>
        <w:spacing w:line="360" w:lineRule="atLeast"/>
        <w:jc w:val="both"/>
        <w:rPr>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
        <w:tblDescription w:val="&#10;"/>
      </w:tblPr>
      <w:tblGrid>
        <w:gridCol w:w="4512"/>
        <w:gridCol w:w="3784"/>
      </w:tblGrid>
      <w:tr w:rsidR="0019245A" w:rsidRPr="00E460C6" w:rsidTr="00EC3C24">
        <w:trPr>
          <w:cantSplit/>
          <w:tblHeader/>
        </w:trPr>
        <w:tc>
          <w:tcPr>
            <w:tcW w:w="4512" w:type="dxa"/>
            <w:tcBorders>
              <w:top w:val="single" w:sz="4" w:space="0" w:color="auto"/>
              <w:left w:val="single" w:sz="4" w:space="0" w:color="auto"/>
              <w:bottom w:val="single" w:sz="4" w:space="0" w:color="auto"/>
              <w:right w:val="single" w:sz="4" w:space="0" w:color="auto"/>
            </w:tcBorders>
            <w:shd w:val="clear" w:color="auto" w:fill="auto"/>
            <w:hideMark/>
          </w:tcPr>
          <w:p w:rsidR="0019245A" w:rsidRPr="000367FE" w:rsidRDefault="000367FE" w:rsidP="004A5FCC">
            <w:pPr>
              <w:spacing w:before="120" w:after="120" w:line="360" w:lineRule="atLeast"/>
              <w:jc w:val="center"/>
              <w:rPr>
                <w:rFonts w:asciiTheme="minorBidi" w:hAnsiTheme="minorBidi" w:cs="David"/>
                <w:b/>
                <w:bCs/>
                <w:sz w:val="32"/>
                <w:szCs w:val="32"/>
              </w:rPr>
            </w:pPr>
            <w:r w:rsidRPr="000367FE">
              <w:rPr>
                <w:rFonts w:asciiTheme="minorBidi" w:hAnsiTheme="minorBidi" w:cs="David" w:hint="cs"/>
                <w:b/>
                <w:bCs/>
                <w:sz w:val="32"/>
                <w:szCs w:val="32"/>
                <w:rtl/>
              </w:rPr>
              <w:t>ה</w:t>
            </w:r>
            <w:r w:rsidR="0019245A" w:rsidRPr="000367FE">
              <w:rPr>
                <w:rFonts w:asciiTheme="minorBidi" w:hAnsiTheme="minorBidi" w:cs="David" w:hint="cs"/>
                <w:b/>
                <w:bCs/>
                <w:sz w:val="32"/>
                <w:szCs w:val="32"/>
                <w:rtl/>
              </w:rPr>
              <w:t>פעילות</w:t>
            </w:r>
          </w:p>
        </w:tc>
        <w:tc>
          <w:tcPr>
            <w:tcW w:w="3784" w:type="dxa"/>
            <w:tcBorders>
              <w:top w:val="single" w:sz="4" w:space="0" w:color="auto"/>
              <w:left w:val="single" w:sz="4" w:space="0" w:color="auto"/>
              <w:bottom w:val="single" w:sz="4" w:space="0" w:color="auto"/>
              <w:right w:val="single" w:sz="4" w:space="0" w:color="auto"/>
            </w:tcBorders>
            <w:shd w:val="clear" w:color="auto" w:fill="auto"/>
            <w:hideMark/>
          </w:tcPr>
          <w:p w:rsidR="0019245A" w:rsidRPr="000367FE" w:rsidRDefault="0019245A" w:rsidP="004A5FCC">
            <w:pPr>
              <w:spacing w:before="120" w:after="120" w:line="360" w:lineRule="atLeast"/>
              <w:jc w:val="center"/>
              <w:rPr>
                <w:rFonts w:asciiTheme="minorBidi" w:hAnsiTheme="minorBidi" w:cs="David"/>
                <w:b/>
                <w:bCs/>
                <w:sz w:val="32"/>
                <w:szCs w:val="32"/>
                <w:rtl/>
              </w:rPr>
            </w:pPr>
            <w:r w:rsidRPr="000367FE">
              <w:rPr>
                <w:rFonts w:asciiTheme="minorBidi" w:hAnsiTheme="minorBidi" w:cs="David" w:hint="cs"/>
                <w:b/>
                <w:bCs/>
                <w:sz w:val="32"/>
                <w:szCs w:val="32"/>
                <w:rtl/>
              </w:rPr>
              <w:t>מועד</w:t>
            </w:r>
          </w:p>
        </w:tc>
      </w:tr>
      <w:tr w:rsidR="0019245A" w:rsidRPr="00E460C6" w:rsidTr="00EC3C24">
        <w:trPr>
          <w:cantSplit/>
        </w:trPr>
        <w:tc>
          <w:tcPr>
            <w:tcW w:w="4512" w:type="dxa"/>
            <w:tcBorders>
              <w:top w:val="single" w:sz="4" w:space="0" w:color="auto"/>
              <w:left w:val="single" w:sz="4" w:space="0" w:color="auto"/>
              <w:bottom w:val="single" w:sz="4" w:space="0" w:color="auto"/>
              <w:right w:val="single" w:sz="4" w:space="0" w:color="auto"/>
            </w:tcBorders>
            <w:hideMark/>
          </w:tcPr>
          <w:p w:rsidR="0019245A" w:rsidRPr="000367FE" w:rsidRDefault="0019245A" w:rsidP="004A5FCC">
            <w:pPr>
              <w:spacing w:before="120" w:after="120" w:line="360" w:lineRule="atLeast"/>
              <w:jc w:val="both"/>
              <w:rPr>
                <w:rFonts w:asciiTheme="minorBidi" w:hAnsiTheme="minorBidi" w:cs="David"/>
                <w:b/>
                <w:bCs/>
                <w:sz w:val="24"/>
                <w:szCs w:val="24"/>
                <w:rtl/>
              </w:rPr>
            </w:pPr>
            <w:r w:rsidRPr="000367FE">
              <w:rPr>
                <w:rFonts w:asciiTheme="minorBidi" w:hAnsiTheme="minorBidi" w:cs="David" w:hint="cs"/>
                <w:b/>
                <w:bCs/>
                <w:sz w:val="24"/>
                <w:szCs w:val="24"/>
                <w:rtl/>
              </w:rPr>
              <w:t xml:space="preserve">מועד פרסום הפנייה המוקדמת </w:t>
            </w:r>
          </w:p>
        </w:tc>
        <w:tc>
          <w:tcPr>
            <w:tcW w:w="3784" w:type="dxa"/>
            <w:tcBorders>
              <w:top w:val="single" w:sz="4" w:space="0" w:color="auto"/>
              <w:left w:val="single" w:sz="4" w:space="0" w:color="auto"/>
              <w:bottom w:val="single" w:sz="4" w:space="0" w:color="auto"/>
              <w:right w:val="single" w:sz="4" w:space="0" w:color="auto"/>
            </w:tcBorders>
            <w:hideMark/>
          </w:tcPr>
          <w:p w:rsidR="0019245A" w:rsidRDefault="00A52426" w:rsidP="004A5FCC">
            <w:pPr>
              <w:spacing w:before="120" w:after="120" w:line="360" w:lineRule="atLeast"/>
              <w:jc w:val="both"/>
              <w:rPr>
                <w:rFonts w:asciiTheme="minorBidi" w:hAnsiTheme="minorBidi" w:cs="David"/>
                <w:sz w:val="24"/>
                <w:szCs w:val="24"/>
                <w:rtl/>
              </w:rPr>
            </w:pPr>
            <w:r>
              <w:rPr>
                <w:rFonts w:asciiTheme="minorBidi" w:hAnsiTheme="minorBidi" w:cs="David" w:hint="cs"/>
                <w:sz w:val="24"/>
                <w:szCs w:val="24"/>
                <w:rtl/>
              </w:rPr>
              <w:t xml:space="preserve">ביום </w:t>
            </w:r>
            <w:r w:rsidR="00A4460A">
              <w:rPr>
                <w:rFonts w:asciiTheme="minorBidi" w:hAnsiTheme="minorBidi" w:cs="David" w:hint="cs"/>
                <w:sz w:val="24"/>
                <w:szCs w:val="24"/>
                <w:rtl/>
              </w:rPr>
              <w:t>שני, י"ט תמוז תשע"ט</w:t>
            </w:r>
            <w:r w:rsidR="00A4460A">
              <w:rPr>
                <w:rFonts w:asciiTheme="minorBidi" w:hAnsiTheme="minorBidi" w:cs="David" w:hint="cs"/>
                <w:sz w:val="24"/>
                <w:szCs w:val="24"/>
                <w:rtl/>
              </w:rPr>
              <w:t xml:space="preserve"> </w:t>
            </w:r>
            <w:r>
              <w:rPr>
                <w:rFonts w:asciiTheme="minorBidi" w:hAnsiTheme="minorBidi" w:cs="David" w:hint="cs"/>
                <w:sz w:val="24"/>
                <w:szCs w:val="24"/>
                <w:rtl/>
              </w:rPr>
              <w:t xml:space="preserve"> </w:t>
            </w:r>
            <w:r w:rsidR="00A4460A">
              <w:rPr>
                <w:rFonts w:asciiTheme="minorBidi" w:hAnsiTheme="minorBidi" w:cs="David" w:hint="cs"/>
                <w:sz w:val="24"/>
                <w:szCs w:val="24"/>
                <w:rtl/>
              </w:rPr>
              <w:t>22.7.2019</w:t>
            </w:r>
            <w:r w:rsidR="00A4460A">
              <w:rPr>
                <w:rFonts w:asciiTheme="minorBidi" w:hAnsiTheme="minorBidi" w:cs="David" w:hint="cs"/>
                <w:sz w:val="24"/>
                <w:szCs w:val="24"/>
                <w:rtl/>
              </w:rPr>
              <w:t xml:space="preserve"> </w:t>
            </w:r>
          </w:p>
        </w:tc>
      </w:tr>
      <w:tr w:rsidR="0019245A" w:rsidRPr="00E460C6" w:rsidTr="00EC3C24">
        <w:trPr>
          <w:cantSplit/>
        </w:trPr>
        <w:tc>
          <w:tcPr>
            <w:tcW w:w="4512" w:type="dxa"/>
            <w:tcBorders>
              <w:top w:val="single" w:sz="4" w:space="0" w:color="auto"/>
              <w:left w:val="single" w:sz="4" w:space="0" w:color="auto"/>
              <w:bottom w:val="single" w:sz="4" w:space="0" w:color="auto"/>
              <w:right w:val="single" w:sz="4" w:space="0" w:color="auto"/>
            </w:tcBorders>
            <w:hideMark/>
          </w:tcPr>
          <w:p w:rsidR="0019245A" w:rsidRPr="000367FE" w:rsidRDefault="0019245A" w:rsidP="004A5FCC">
            <w:pPr>
              <w:spacing w:before="120" w:after="120" w:line="360" w:lineRule="atLeast"/>
              <w:jc w:val="both"/>
              <w:rPr>
                <w:rFonts w:asciiTheme="minorBidi" w:hAnsiTheme="minorBidi" w:cs="David"/>
                <w:b/>
                <w:bCs/>
                <w:sz w:val="24"/>
                <w:szCs w:val="24"/>
                <w:rtl/>
              </w:rPr>
            </w:pPr>
            <w:r w:rsidRPr="000367FE">
              <w:rPr>
                <w:rFonts w:asciiTheme="minorBidi" w:hAnsiTheme="minorBidi" w:cs="David" w:hint="cs"/>
                <w:b/>
                <w:bCs/>
                <w:sz w:val="24"/>
                <w:szCs w:val="24"/>
                <w:rtl/>
              </w:rPr>
              <w:t xml:space="preserve">מועד אחרון להגשת שאלות הבהרה </w:t>
            </w:r>
          </w:p>
        </w:tc>
        <w:tc>
          <w:tcPr>
            <w:tcW w:w="3784" w:type="dxa"/>
            <w:tcBorders>
              <w:top w:val="single" w:sz="4" w:space="0" w:color="auto"/>
              <w:left w:val="single" w:sz="4" w:space="0" w:color="auto"/>
              <w:bottom w:val="single" w:sz="4" w:space="0" w:color="auto"/>
              <w:right w:val="single" w:sz="4" w:space="0" w:color="auto"/>
            </w:tcBorders>
            <w:hideMark/>
          </w:tcPr>
          <w:p w:rsidR="0019245A" w:rsidRDefault="0019245A" w:rsidP="00C97D00">
            <w:pPr>
              <w:spacing w:before="120" w:after="120" w:line="360" w:lineRule="atLeast"/>
              <w:jc w:val="both"/>
              <w:rPr>
                <w:rFonts w:asciiTheme="minorBidi" w:hAnsiTheme="minorBidi" w:cs="David"/>
                <w:sz w:val="24"/>
                <w:szCs w:val="24"/>
                <w:rtl/>
              </w:rPr>
            </w:pPr>
            <w:r>
              <w:rPr>
                <w:rFonts w:asciiTheme="minorBidi" w:hAnsiTheme="minorBidi" w:cs="David" w:hint="cs"/>
                <w:sz w:val="24"/>
                <w:szCs w:val="24"/>
                <w:rtl/>
              </w:rPr>
              <w:t xml:space="preserve"> ביום  </w:t>
            </w:r>
            <w:r w:rsidR="00C97D00">
              <w:rPr>
                <w:rFonts w:asciiTheme="minorBidi" w:hAnsiTheme="minorBidi" w:cs="David" w:hint="cs"/>
                <w:sz w:val="24"/>
                <w:szCs w:val="24"/>
                <w:rtl/>
              </w:rPr>
              <w:t>רביעי, 7.8.2019   עד ה</w:t>
            </w:r>
            <w:r>
              <w:rPr>
                <w:rFonts w:asciiTheme="minorBidi" w:hAnsiTheme="minorBidi" w:cs="David" w:hint="cs"/>
                <w:sz w:val="24"/>
                <w:szCs w:val="24"/>
                <w:rtl/>
              </w:rPr>
              <w:t>שעה 12:00</w:t>
            </w:r>
          </w:p>
        </w:tc>
      </w:tr>
      <w:tr w:rsidR="0019245A" w:rsidRPr="00E460C6" w:rsidTr="00EC3C24">
        <w:trPr>
          <w:cantSplit/>
        </w:trPr>
        <w:tc>
          <w:tcPr>
            <w:tcW w:w="4512" w:type="dxa"/>
            <w:tcBorders>
              <w:top w:val="single" w:sz="4" w:space="0" w:color="auto"/>
              <w:left w:val="single" w:sz="4" w:space="0" w:color="auto"/>
              <w:bottom w:val="single" w:sz="4" w:space="0" w:color="auto"/>
              <w:right w:val="single" w:sz="4" w:space="0" w:color="auto"/>
            </w:tcBorders>
            <w:hideMark/>
          </w:tcPr>
          <w:p w:rsidR="0019245A" w:rsidRPr="000367FE" w:rsidRDefault="0019245A" w:rsidP="004A5FCC">
            <w:pPr>
              <w:spacing w:before="120" w:after="120" w:line="360" w:lineRule="atLeast"/>
              <w:jc w:val="both"/>
              <w:rPr>
                <w:rFonts w:asciiTheme="minorBidi" w:hAnsiTheme="minorBidi" w:cs="David"/>
                <w:b/>
                <w:bCs/>
                <w:sz w:val="24"/>
                <w:szCs w:val="24"/>
                <w:rtl/>
              </w:rPr>
            </w:pPr>
            <w:r w:rsidRPr="000367FE">
              <w:rPr>
                <w:rFonts w:asciiTheme="minorBidi" w:hAnsiTheme="minorBidi" w:cs="David" w:hint="cs"/>
                <w:b/>
                <w:bCs/>
                <w:sz w:val="24"/>
                <w:szCs w:val="24"/>
                <w:rtl/>
              </w:rPr>
              <w:t>מועד פרסום השאלות והתשובות</w:t>
            </w:r>
          </w:p>
        </w:tc>
        <w:tc>
          <w:tcPr>
            <w:tcW w:w="3784" w:type="dxa"/>
            <w:tcBorders>
              <w:top w:val="single" w:sz="4" w:space="0" w:color="auto"/>
              <w:left w:val="single" w:sz="4" w:space="0" w:color="auto"/>
              <w:bottom w:val="single" w:sz="4" w:space="0" w:color="auto"/>
              <w:right w:val="single" w:sz="4" w:space="0" w:color="auto"/>
            </w:tcBorders>
            <w:hideMark/>
          </w:tcPr>
          <w:p w:rsidR="0019245A" w:rsidRDefault="0019245A" w:rsidP="004A5FCC">
            <w:pPr>
              <w:spacing w:before="120" w:after="120" w:line="360" w:lineRule="atLeast"/>
              <w:jc w:val="both"/>
              <w:rPr>
                <w:rFonts w:asciiTheme="minorBidi" w:hAnsiTheme="minorBidi" w:cs="David"/>
                <w:sz w:val="24"/>
                <w:szCs w:val="24"/>
                <w:rtl/>
              </w:rPr>
            </w:pPr>
            <w:r>
              <w:rPr>
                <w:rFonts w:asciiTheme="minorBidi" w:hAnsiTheme="minorBidi" w:cs="David" w:hint="cs"/>
                <w:sz w:val="24"/>
                <w:szCs w:val="24"/>
                <w:rtl/>
              </w:rPr>
              <w:t xml:space="preserve">עד ליום </w:t>
            </w:r>
            <w:r w:rsidR="00C97D00">
              <w:rPr>
                <w:rFonts w:asciiTheme="minorBidi" w:hAnsiTheme="minorBidi" w:cs="David" w:hint="cs"/>
                <w:sz w:val="24"/>
                <w:szCs w:val="24"/>
                <w:rtl/>
              </w:rPr>
              <w:t>שלישי, 20.8.2019</w:t>
            </w:r>
          </w:p>
        </w:tc>
      </w:tr>
      <w:tr w:rsidR="0019245A" w:rsidRPr="00E460C6" w:rsidTr="00EC3C24">
        <w:trPr>
          <w:cantSplit/>
        </w:trPr>
        <w:tc>
          <w:tcPr>
            <w:tcW w:w="4512" w:type="dxa"/>
            <w:tcBorders>
              <w:top w:val="single" w:sz="4" w:space="0" w:color="auto"/>
              <w:left w:val="single" w:sz="4" w:space="0" w:color="auto"/>
              <w:bottom w:val="single" w:sz="4" w:space="0" w:color="auto"/>
              <w:right w:val="single" w:sz="4" w:space="0" w:color="auto"/>
            </w:tcBorders>
            <w:hideMark/>
          </w:tcPr>
          <w:p w:rsidR="0019245A" w:rsidRPr="000367FE" w:rsidRDefault="0019245A" w:rsidP="004A5FCC">
            <w:pPr>
              <w:spacing w:before="120" w:after="120" w:line="360" w:lineRule="atLeast"/>
              <w:jc w:val="both"/>
              <w:rPr>
                <w:rFonts w:asciiTheme="minorBidi" w:hAnsiTheme="minorBidi" w:cs="David"/>
                <w:b/>
                <w:bCs/>
                <w:sz w:val="24"/>
                <w:szCs w:val="24"/>
                <w:rtl/>
              </w:rPr>
            </w:pPr>
            <w:r w:rsidRPr="000367FE">
              <w:rPr>
                <w:rFonts w:asciiTheme="minorBidi" w:hAnsiTheme="minorBidi" w:cs="David" w:hint="cs"/>
                <w:b/>
                <w:bCs/>
                <w:sz w:val="24"/>
                <w:szCs w:val="24"/>
                <w:rtl/>
              </w:rPr>
              <w:t xml:space="preserve">המועד האחרון להגשת מענה לפנייה </w:t>
            </w:r>
            <w:r w:rsidRPr="000367FE">
              <w:rPr>
                <w:rFonts w:asciiTheme="minorBidi" w:hAnsiTheme="minorBidi" w:cs="David" w:hint="cs"/>
                <w:b/>
                <w:bCs/>
                <w:sz w:val="24"/>
                <w:szCs w:val="24"/>
                <w:rtl/>
              </w:rPr>
              <w:tab/>
              <w:t xml:space="preserve"> </w:t>
            </w:r>
          </w:p>
        </w:tc>
        <w:tc>
          <w:tcPr>
            <w:tcW w:w="3784" w:type="dxa"/>
            <w:tcBorders>
              <w:top w:val="single" w:sz="4" w:space="0" w:color="auto"/>
              <w:left w:val="single" w:sz="4" w:space="0" w:color="auto"/>
              <w:bottom w:val="single" w:sz="4" w:space="0" w:color="auto"/>
              <w:right w:val="single" w:sz="4" w:space="0" w:color="auto"/>
            </w:tcBorders>
            <w:hideMark/>
          </w:tcPr>
          <w:p w:rsidR="0019245A" w:rsidRDefault="0019245A" w:rsidP="00C97D00">
            <w:pPr>
              <w:spacing w:before="120" w:after="120" w:line="360" w:lineRule="atLeast"/>
              <w:jc w:val="both"/>
              <w:rPr>
                <w:rFonts w:asciiTheme="minorBidi" w:hAnsiTheme="minorBidi" w:cs="David"/>
                <w:sz w:val="24"/>
                <w:szCs w:val="24"/>
                <w:rtl/>
              </w:rPr>
            </w:pPr>
            <w:r>
              <w:rPr>
                <w:rFonts w:asciiTheme="minorBidi" w:hAnsiTheme="minorBidi" w:cs="David" w:hint="cs"/>
                <w:sz w:val="24"/>
                <w:szCs w:val="24"/>
                <w:rtl/>
              </w:rPr>
              <w:t xml:space="preserve">ביום </w:t>
            </w:r>
            <w:r w:rsidR="00C97D00">
              <w:rPr>
                <w:rFonts w:asciiTheme="minorBidi" w:hAnsiTheme="minorBidi" w:cs="David" w:hint="cs"/>
                <w:sz w:val="24"/>
                <w:szCs w:val="24"/>
                <w:rtl/>
              </w:rPr>
              <w:t>חמישי 5.9.2019</w:t>
            </w:r>
            <w:r>
              <w:rPr>
                <w:rFonts w:asciiTheme="minorBidi" w:hAnsiTheme="minorBidi" w:cs="David" w:hint="cs"/>
                <w:sz w:val="24"/>
                <w:szCs w:val="24"/>
                <w:rtl/>
              </w:rPr>
              <w:t>, בשעה 12:00</w:t>
            </w:r>
          </w:p>
        </w:tc>
      </w:tr>
    </w:tbl>
    <w:p w:rsidR="0019245A" w:rsidRDefault="0019245A" w:rsidP="004A5FCC">
      <w:pPr>
        <w:pStyle w:val="a3"/>
        <w:tabs>
          <w:tab w:val="clear" w:pos="4153"/>
          <w:tab w:val="clear" w:pos="8306"/>
        </w:tabs>
        <w:spacing w:line="360" w:lineRule="atLeast"/>
        <w:jc w:val="both"/>
        <w:rPr>
          <w:rFonts w:asciiTheme="minorBidi" w:hAnsiTheme="minorBidi" w:cstheme="minorBidi"/>
          <w:sz w:val="24"/>
          <w:szCs w:val="24"/>
          <w:rtl/>
        </w:rPr>
      </w:pPr>
    </w:p>
    <w:p w:rsidR="0019245A" w:rsidRDefault="0019245A" w:rsidP="004A5FCC">
      <w:pPr>
        <w:pStyle w:val="a3"/>
        <w:tabs>
          <w:tab w:val="clear" w:pos="4153"/>
          <w:tab w:val="clear" w:pos="8306"/>
        </w:tabs>
        <w:spacing w:line="360" w:lineRule="atLeast"/>
        <w:jc w:val="both"/>
        <w:rPr>
          <w:rFonts w:asciiTheme="minorBidi" w:hAnsiTheme="minorBidi" w:cstheme="minorBidi"/>
          <w:sz w:val="24"/>
          <w:szCs w:val="24"/>
          <w:rtl/>
        </w:rPr>
      </w:pPr>
    </w:p>
    <w:p w:rsidR="0019245A" w:rsidRDefault="00807F4C" w:rsidP="004A5FCC">
      <w:pPr>
        <w:pStyle w:val="a3"/>
        <w:numPr>
          <w:ilvl w:val="0"/>
          <w:numId w:val="16"/>
        </w:numPr>
        <w:tabs>
          <w:tab w:val="clear" w:pos="4153"/>
          <w:tab w:val="clear" w:pos="8306"/>
        </w:tabs>
        <w:spacing w:line="360" w:lineRule="atLeast"/>
        <w:ind w:left="368"/>
        <w:jc w:val="both"/>
        <w:rPr>
          <w:rFonts w:asciiTheme="minorBidi" w:hAnsiTheme="minorBidi" w:cstheme="minorBidi"/>
          <w:b/>
          <w:bCs/>
          <w:sz w:val="28"/>
          <w:szCs w:val="28"/>
          <w:u w:val="single"/>
        </w:rPr>
      </w:pPr>
      <w:r w:rsidRPr="00262ED0">
        <w:rPr>
          <w:rFonts w:asciiTheme="minorBidi" w:hAnsiTheme="minorBidi" w:cstheme="minorBidi" w:hint="cs"/>
          <w:b/>
          <w:bCs/>
          <w:sz w:val="28"/>
          <w:szCs w:val="28"/>
          <w:u w:val="single"/>
          <w:rtl/>
        </w:rPr>
        <w:t>רקע</w:t>
      </w:r>
    </w:p>
    <w:p w:rsidR="00CF4C74" w:rsidRPr="00262ED0" w:rsidRDefault="00CF4C74" w:rsidP="004A5FCC">
      <w:pPr>
        <w:pStyle w:val="a3"/>
        <w:tabs>
          <w:tab w:val="clear" w:pos="4153"/>
          <w:tab w:val="clear" w:pos="8306"/>
        </w:tabs>
        <w:spacing w:line="360" w:lineRule="atLeast"/>
        <w:ind w:left="368"/>
        <w:jc w:val="both"/>
        <w:rPr>
          <w:rFonts w:asciiTheme="minorBidi" w:hAnsiTheme="minorBidi" w:cstheme="minorBidi"/>
          <w:b/>
          <w:bCs/>
          <w:sz w:val="28"/>
          <w:szCs w:val="28"/>
          <w:u w:val="single"/>
          <w:rtl/>
        </w:rPr>
      </w:pPr>
    </w:p>
    <w:p w:rsidR="003A4F08" w:rsidRPr="00122F80" w:rsidRDefault="00262ED0" w:rsidP="004A5FCC">
      <w:pPr>
        <w:pStyle w:val="a3"/>
        <w:spacing w:line="360" w:lineRule="atLeast"/>
        <w:jc w:val="both"/>
        <w:rPr>
          <w:rFonts w:asciiTheme="minorBidi" w:hAnsiTheme="minorBidi" w:cstheme="minorBidi"/>
          <w:sz w:val="24"/>
          <w:szCs w:val="24"/>
          <w:rtl/>
        </w:rPr>
      </w:pPr>
      <w:proofErr w:type="spellStart"/>
      <w:r>
        <w:rPr>
          <w:rFonts w:asciiTheme="minorBidi" w:hAnsiTheme="minorBidi" w:cstheme="minorBidi" w:hint="cs"/>
          <w:sz w:val="24"/>
          <w:szCs w:val="24"/>
          <w:rtl/>
        </w:rPr>
        <w:t>מינהל</w:t>
      </w:r>
      <w:proofErr w:type="spellEnd"/>
      <w:r w:rsidR="000367FE" w:rsidRPr="00122F80">
        <w:rPr>
          <w:rFonts w:asciiTheme="minorBidi" w:hAnsiTheme="minorBidi" w:cstheme="minorBidi"/>
          <w:sz w:val="24"/>
          <w:szCs w:val="24"/>
          <w:rtl/>
        </w:rPr>
        <w:t xml:space="preserve"> החירום </w:t>
      </w:r>
      <w:r w:rsidR="003A4F08" w:rsidRPr="00122F80">
        <w:rPr>
          <w:rFonts w:asciiTheme="minorBidi" w:hAnsiTheme="minorBidi" w:cstheme="minorBidi"/>
          <w:sz w:val="24"/>
          <w:szCs w:val="24"/>
          <w:rtl/>
        </w:rPr>
        <w:t xml:space="preserve">במשרד הכלכלה והתעשייה אמון על גיבוש ויישום מדיניות </w:t>
      </w:r>
      <w:r w:rsidR="000367FE" w:rsidRPr="00122F80">
        <w:rPr>
          <w:rFonts w:asciiTheme="minorBidi" w:hAnsiTheme="minorBidi" w:cstheme="minorBidi"/>
          <w:sz w:val="24"/>
          <w:szCs w:val="24"/>
          <w:rtl/>
        </w:rPr>
        <w:t>אחזקת מלאי מזון חיוניים לאוכלוסייה בעת חירום,</w:t>
      </w:r>
      <w:r w:rsidR="003A4F08" w:rsidRPr="00122F80">
        <w:rPr>
          <w:rFonts w:asciiTheme="minorBidi" w:hAnsiTheme="minorBidi" w:cstheme="minorBidi"/>
          <w:sz w:val="24"/>
          <w:szCs w:val="24"/>
          <w:rtl/>
        </w:rPr>
        <w:t xml:space="preserve"> במטרה להגביר את </w:t>
      </w:r>
      <w:r w:rsidR="000367FE" w:rsidRPr="00122F80">
        <w:rPr>
          <w:rFonts w:asciiTheme="minorBidi" w:hAnsiTheme="minorBidi" w:cstheme="minorBidi"/>
          <w:sz w:val="24"/>
          <w:szCs w:val="24"/>
          <w:rtl/>
        </w:rPr>
        <w:t>החוסן הלאומי של ישראל במצבי החירום השונים.</w:t>
      </w:r>
    </w:p>
    <w:p w:rsidR="00BE59D1" w:rsidRDefault="00FC145B" w:rsidP="004A5FCC">
      <w:pPr>
        <w:pStyle w:val="ae"/>
        <w:spacing w:line="360" w:lineRule="atLeast"/>
        <w:jc w:val="left"/>
        <w:rPr>
          <w:rFonts w:asciiTheme="minorBidi" w:hAnsiTheme="minorBidi" w:cstheme="minorBidi"/>
          <w:bCs w:val="0"/>
          <w:color w:val="auto"/>
          <w:szCs w:val="24"/>
          <w:rtl/>
        </w:rPr>
      </w:pPr>
      <w:r w:rsidRPr="00122F80">
        <w:rPr>
          <w:rFonts w:asciiTheme="minorBidi" w:hAnsiTheme="minorBidi" w:cstheme="minorBidi"/>
          <w:bCs w:val="0"/>
          <w:color w:val="auto"/>
          <w:szCs w:val="24"/>
          <w:rtl/>
        </w:rPr>
        <w:t>כדי להוציא לפועל את מדיניותו באופן מיטבי, המשרד מעוניין לבחון את האפשרות לפרסם מכרז בו ייבחר</w:t>
      </w:r>
      <w:r w:rsidR="000367FE" w:rsidRPr="00122F80">
        <w:rPr>
          <w:rFonts w:asciiTheme="minorBidi" w:hAnsiTheme="minorBidi" w:cstheme="minorBidi"/>
          <w:bCs w:val="0"/>
          <w:color w:val="auto"/>
          <w:szCs w:val="24"/>
          <w:rtl/>
        </w:rPr>
        <w:t>ו מספר ספקים</w:t>
      </w:r>
      <w:r w:rsidR="00A52426">
        <w:rPr>
          <w:rFonts w:asciiTheme="minorBidi" w:hAnsiTheme="minorBidi" w:cstheme="minorBidi" w:hint="cs"/>
          <w:bCs w:val="0"/>
          <w:color w:val="auto"/>
          <w:szCs w:val="24"/>
          <w:rtl/>
        </w:rPr>
        <w:t>,</w:t>
      </w:r>
      <w:r w:rsidR="000367FE" w:rsidRPr="00122F80">
        <w:rPr>
          <w:rFonts w:asciiTheme="minorBidi" w:hAnsiTheme="minorBidi" w:cstheme="minorBidi"/>
          <w:bCs w:val="0"/>
          <w:color w:val="auto"/>
          <w:szCs w:val="24"/>
          <w:rtl/>
        </w:rPr>
        <w:t xml:space="preserve"> </w:t>
      </w:r>
      <w:r w:rsidR="00122F80">
        <w:rPr>
          <w:rFonts w:asciiTheme="minorBidi" w:hAnsiTheme="minorBidi" w:cstheme="minorBidi" w:hint="cs"/>
          <w:bCs w:val="0"/>
          <w:color w:val="auto"/>
          <w:szCs w:val="24"/>
          <w:rtl/>
        </w:rPr>
        <w:t>שיחזיקו</w:t>
      </w:r>
      <w:r w:rsidR="00122F80" w:rsidRPr="00122F80">
        <w:rPr>
          <w:rFonts w:asciiTheme="minorBidi" w:hAnsiTheme="minorBidi" w:cstheme="minorBidi"/>
          <w:bCs w:val="0"/>
          <w:color w:val="auto"/>
          <w:szCs w:val="24"/>
          <w:rtl/>
        </w:rPr>
        <w:t xml:space="preserve"> מלאי חירום</w:t>
      </w:r>
      <w:r w:rsidR="008230CB">
        <w:rPr>
          <w:rFonts w:asciiTheme="minorBidi" w:hAnsiTheme="minorBidi" w:cstheme="minorBidi" w:hint="cs"/>
          <w:bCs w:val="0"/>
          <w:color w:val="auto"/>
          <w:szCs w:val="24"/>
          <w:rtl/>
        </w:rPr>
        <w:t>,</w:t>
      </w:r>
      <w:r w:rsidR="00122F80" w:rsidRPr="00122F80">
        <w:rPr>
          <w:rFonts w:asciiTheme="minorBidi" w:hAnsiTheme="minorBidi" w:cstheme="minorBidi"/>
          <w:bCs w:val="0"/>
          <w:color w:val="auto"/>
          <w:szCs w:val="24"/>
          <w:rtl/>
        </w:rPr>
        <w:t xml:space="preserve"> </w:t>
      </w:r>
      <w:r w:rsidR="008230CB">
        <w:rPr>
          <w:rFonts w:asciiTheme="minorBidi" w:hAnsiTheme="minorBidi" w:cstheme="minorBidi" w:hint="cs"/>
          <w:bCs w:val="0"/>
          <w:color w:val="auto"/>
          <w:szCs w:val="24"/>
          <w:rtl/>
        </w:rPr>
        <w:t>ב</w:t>
      </w:r>
      <w:r w:rsidR="00A52426">
        <w:rPr>
          <w:rFonts w:asciiTheme="minorBidi" w:hAnsiTheme="minorBidi" w:cstheme="minorBidi" w:hint="cs"/>
          <w:bCs w:val="0"/>
          <w:color w:val="auto"/>
          <w:szCs w:val="24"/>
          <w:rtl/>
        </w:rPr>
        <w:t xml:space="preserve">נוסף </w:t>
      </w:r>
      <w:r w:rsidR="008230CB" w:rsidRPr="008230CB">
        <w:rPr>
          <w:rFonts w:hint="eastAsia"/>
          <w:rtl/>
        </w:rPr>
        <w:t xml:space="preserve"> </w:t>
      </w:r>
      <w:r w:rsidR="008230CB" w:rsidRPr="008230CB">
        <w:rPr>
          <w:rFonts w:asciiTheme="minorBidi" w:hAnsiTheme="minorBidi" w:cs="Arial" w:hint="eastAsia"/>
          <w:bCs w:val="0"/>
          <w:color w:val="auto"/>
          <w:szCs w:val="24"/>
          <w:rtl/>
        </w:rPr>
        <w:t>למלאי</w:t>
      </w:r>
      <w:r w:rsidR="008230CB" w:rsidRPr="008230CB">
        <w:rPr>
          <w:rFonts w:asciiTheme="minorBidi" w:hAnsiTheme="minorBidi" w:cs="Arial"/>
          <w:bCs w:val="0"/>
          <w:color w:val="auto"/>
          <w:szCs w:val="24"/>
          <w:rtl/>
        </w:rPr>
        <w:t xml:space="preserve"> </w:t>
      </w:r>
      <w:r w:rsidR="008230CB" w:rsidRPr="008230CB">
        <w:rPr>
          <w:rFonts w:asciiTheme="minorBidi" w:hAnsiTheme="minorBidi" w:cs="Arial" w:hint="eastAsia"/>
          <w:bCs w:val="0"/>
          <w:color w:val="auto"/>
          <w:szCs w:val="24"/>
          <w:rtl/>
        </w:rPr>
        <w:t>התפעול</w:t>
      </w:r>
      <w:r w:rsidR="008230CB" w:rsidRPr="008230CB">
        <w:rPr>
          <w:rFonts w:asciiTheme="minorBidi" w:hAnsiTheme="minorBidi" w:cs="Arial"/>
          <w:bCs w:val="0"/>
          <w:color w:val="auto"/>
          <w:szCs w:val="24"/>
          <w:rtl/>
        </w:rPr>
        <w:t xml:space="preserve"> </w:t>
      </w:r>
      <w:r w:rsidR="006E72BF">
        <w:rPr>
          <w:rFonts w:asciiTheme="minorBidi" w:hAnsiTheme="minorBidi" w:cs="Arial" w:hint="eastAsia"/>
          <w:bCs w:val="0"/>
          <w:color w:val="auto"/>
          <w:szCs w:val="24"/>
          <w:rtl/>
        </w:rPr>
        <w:t>ה</w:t>
      </w:r>
      <w:r w:rsidR="006E72BF">
        <w:rPr>
          <w:rFonts w:asciiTheme="minorBidi" w:hAnsiTheme="minorBidi" w:cs="Arial" w:hint="cs"/>
          <w:bCs w:val="0"/>
          <w:color w:val="auto"/>
          <w:szCs w:val="24"/>
          <w:rtl/>
        </w:rPr>
        <w:t>שוטפים שברשותם</w:t>
      </w:r>
      <w:r w:rsidR="008230CB">
        <w:rPr>
          <w:rFonts w:asciiTheme="minorBidi" w:hAnsiTheme="minorBidi" w:cs="Arial" w:hint="cs"/>
          <w:bCs w:val="0"/>
          <w:color w:val="auto"/>
          <w:szCs w:val="24"/>
          <w:rtl/>
        </w:rPr>
        <w:t>,</w:t>
      </w:r>
      <w:r w:rsidR="008230CB" w:rsidRPr="008230CB">
        <w:rPr>
          <w:rFonts w:asciiTheme="minorBidi" w:hAnsiTheme="minorBidi" w:cs="Arial"/>
          <w:bCs w:val="0"/>
          <w:color w:val="auto"/>
          <w:szCs w:val="24"/>
          <w:rtl/>
        </w:rPr>
        <w:t xml:space="preserve"> </w:t>
      </w:r>
      <w:r w:rsidR="00122F80" w:rsidRPr="00122F80">
        <w:rPr>
          <w:rFonts w:asciiTheme="minorBidi" w:hAnsiTheme="minorBidi" w:cstheme="minorBidi"/>
          <w:bCs w:val="0"/>
          <w:color w:val="auto"/>
          <w:szCs w:val="24"/>
          <w:rtl/>
        </w:rPr>
        <w:t>של סוכר לבן בתוצרת מוגמרת</w:t>
      </w:r>
      <w:r w:rsidR="008F6B01" w:rsidRPr="008F6B01">
        <w:rPr>
          <w:rFonts w:asciiTheme="minorBidi" w:hAnsiTheme="minorBidi" w:cstheme="minorBidi"/>
          <w:bCs w:val="0"/>
          <w:color w:val="auto"/>
          <w:szCs w:val="24"/>
          <w:rtl/>
        </w:rPr>
        <w:t xml:space="preserve"> </w:t>
      </w:r>
      <w:r w:rsidR="008F6B01" w:rsidRPr="00122F80">
        <w:rPr>
          <w:rFonts w:asciiTheme="minorBidi" w:hAnsiTheme="minorBidi" w:cstheme="minorBidi"/>
          <w:bCs w:val="0"/>
          <w:color w:val="auto"/>
          <w:szCs w:val="24"/>
          <w:rtl/>
        </w:rPr>
        <w:t>באריזות של 1 ק"ג</w:t>
      </w:r>
      <w:r w:rsidR="00122F80" w:rsidRPr="00122F80">
        <w:rPr>
          <w:rFonts w:asciiTheme="minorBidi" w:hAnsiTheme="minorBidi" w:cstheme="minorBidi"/>
          <w:bCs w:val="0"/>
          <w:color w:val="auto"/>
          <w:szCs w:val="24"/>
          <w:rtl/>
        </w:rPr>
        <w:t xml:space="preserve"> </w:t>
      </w:r>
      <w:r w:rsidR="008F6B01">
        <w:rPr>
          <w:rFonts w:asciiTheme="minorBidi" w:hAnsiTheme="minorBidi" w:cstheme="minorBidi" w:hint="cs"/>
          <w:bCs w:val="0"/>
          <w:color w:val="auto"/>
          <w:szCs w:val="24"/>
          <w:rtl/>
        </w:rPr>
        <w:t>ו</w:t>
      </w:r>
      <w:r w:rsidR="00122F80" w:rsidRPr="00122F80">
        <w:rPr>
          <w:rFonts w:asciiTheme="minorBidi" w:hAnsiTheme="minorBidi" w:cstheme="minorBidi"/>
          <w:bCs w:val="0"/>
          <w:color w:val="auto"/>
          <w:szCs w:val="24"/>
          <w:rtl/>
        </w:rPr>
        <w:t xml:space="preserve">בכמות של עד 12,000 טון בבעלות נותן השירותים, עבור המדינה </w:t>
      </w:r>
      <w:r w:rsidR="004C74BF">
        <w:rPr>
          <w:rFonts w:asciiTheme="minorBidi" w:hAnsiTheme="minorBidi" w:cstheme="minorBidi" w:hint="cs"/>
          <w:bCs w:val="0"/>
          <w:color w:val="auto"/>
          <w:szCs w:val="24"/>
          <w:rtl/>
        </w:rPr>
        <w:t>בשעת</w:t>
      </w:r>
      <w:r w:rsidR="004C74BF" w:rsidRPr="00122F80">
        <w:rPr>
          <w:rFonts w:asciiTheme="minorBidi" w:hAnsiTheme="minorBidi" w:cstheme="minorBidi"/>
          <w:bCs w:val="0"/>
          <w:color w:val="auto"/>
          <w:szCs w:val="24"/>
          <w:rtl/>
        </w:rPr>
        <w:t xml:space="preserve"> </w:t>
      </w:r>
      <w:r w:rsidR="00122F80" w:rsidRPr="00122F80">
        <w:rPr>
          <w:rFonts w:asciiTheme="minorBidi" w:hAnsiTheme="minorBidi" w:cstheme="minorBidi"/>
          <w:bCs w:val="0"/>
          <w:color w:val="auto"/>
          <w:szCs w:val="24"/>
          <w:rtl/>
        </w:rPr>
        <w:t xml:space="preserve">חירום </w:t>
      </w:r>
      <w:r w:rsidR="00122F80">
        <w:rPr>
          <w:rFonts w:asciiTheme="minorBidi" w:hAnsiTheme="minorBidi" w:cstheme="minorBidi" w:hint="cs"/>
          <w:bCs w:val="0"/>
          <w:color w:val="auto"/>
          <w:szCs w:val="24"/>
          <w:rtl/>
        </w:rPr>
        <w:t>ויספקו אות</w:t>
      </w:r>
      <w:r w:rsidR="004C74BF">
        <w:rPr>
          <w:rFonts w:asciiTheme="minorBidi" w:hAnsiTheme="minorBidi" w:cstheme="minorBidi" w:hint="cs"/>
          <w:bCs w:val="0"/>
          <w:color w:val="auto"/>
          <w:szCs w:val="24"/>
          <w:rtl/>
        </w:rPr>
        <w:t>ו</w:t>
      </w:r>
      <w:r w:rsidR="00122F80">
        <w:rPr>
          <w:rFonts w:asciiTheme="minorBidi" w:hAnsiTheme="minorBidi" w:cstheme="minorBidi" w:hint="cs"/>
          <w:bCs w:val="0"/>
          <w:color w:val="auto"/>
          <w:szCs w:val="24"/>
          <w:rtl/>
        </w:rPr>
        <w:t xml:space="preserve"> לשוק </w:t>
      </w:r>
      <w:r w:rsidR="000367FE" w:rsidRPr="00122F80">
        <w:rPr>
          <w:rFonts w:asciiTheme="minorBidi" w:hAnsiTheme="minorBidi" w:cstheme="minorBidi"/>
          <w:bCs w:val="0"/>
          <w:color w:val="auto"/>
          <w:szCs w:val="24"/>
          <w:rtl/>
        </w:rPr>
        <w:t>בהתאם להנחיות המשרד.</w:t>
      </w:r>
    </w:p>
    <w:p w:rsidR="004C74BF" w:rsidRPr="00B34D1E" w:rsidRDefault="004C74BF" w:rsidP="004A5FCC">
      <w:pPr>
        <w:spacing w:after="0" w:line="360" w:lineRule="atLeast"/>
        <w:jc w:val="both"/>
        <w:rPr>
          <w:rFonts w:asciiTheme="minorBidi" w:eastAsiaTheme="minorHAnsi" w:hAnsiTheme="minorBidi" w:cstheme="minorBidi"/>
          <w:sz w:val="24"/>
          <w:szCs w:val="24"/>
        </w:rPr>
      </w:pPr>
      <w:r w:rsidRPr="00B34D1E">
        <w:rPr>
          <w:rFonts w:asciiTheme="minorBidi" w:eastAsiaTheme="minorHAnsi" w:hAnsiTheme="minorBidi" w:cstheme="minorBidi" w:hint="cs"/>
          <w:sz w:val="24"/>
          <w:szCs w:val="24"/>
          <w:rtl/>
        </w:rPr>
        <w:t xml:space="preserve">לעניין בקשה זו מוגדר </w:t>
      </w:r>
      <w:r w:rsidRPr="00B34D1E">
        <w:rPr>
          <w:rFonts w:asciiTheme="minorBidi" w:eastAsiaTheme="minorHAnsi" w:hAnsiTheme="minorBidi" w:cstheme="minorBidi"/>
          <w:sz w:val="24"/>
          <w:szCs w:val="24"/>
          <w:rtl/>
        </w:rPr>
        <w:t>"</w:t>
      </w:r>
      <w:r w:rsidRPr="00B34D1E">
        <w:rPr>
          <w:rFonts w:asciiTheme="minorBidi" w:eastAsiaTheme="minorHAnsi" w:hAnsiTheme="minorBidi" w:cstheme="minorBidi" w:hint="cs"/>
          <w:sz w:val="24"/>
          <w:szCs w:val="24"/>
          <w:rtl/>
        </w:rPr>
        <w:t xml:space="preserve">שעת </w:t>
      </w:r>
      <w:r w:rsidRPr="00B34D1E">
        <w:rPr>
          <w:rFonts w:asciiTheme="minorBidi" w:eastAsiaTheme="minorHAnsi" w:hAnsiTheme="minorBidi" w:cstheme="minorBidi"/>
          <w:sz w:val="24"/>
          <w:szCs w:val="24"/>
          <w:rtl/>
        </w:rPr>
        <w:t>חירום"</w:t>
      </w:r>
      <w:r w:rsidRPr="00B34D1E">
        <w:rPr>
          <w:rFonts w:asciiTheme="minorBidi" w:eastAsiaTheme="minorHAnsi" w:hAnsiTheme="minorBidi" w:cstheme="minorBidi" w:hint="cs"/>
          <w:sz w:val="24"/>
          <w:szCs w:val="24"/>
          <w:rtl/>
        </w:rPr>
        <w:t xml:space="preserve"> כך: </w:t>
      </w:r>
      <w:r w:rsidRPr="00B34D1E">
        <w:rPr>
          <w:rFonts w:asciiTheme="minorBidi" w:eastAsiaTheme="minorHAnsi" w:hAnsiTheme="minorBidi" w:cstheme="minorBidi"/>
          <w:sz w:val="24"/>
          <w:szCs w:val="24"/>
          <w:rtl/>
        </w:rPr>
        <w:t xml:space="preserve"> </w:t>
      </w:r>
    </w:p>
    <w:p w:rsidR="004C74BF" w:rsidRDefault="004C74BF" w:rsidP="004A5FCC">
      <w:pPr>
        <w:pStyle w:val="-3"/>
        <w:numPr>
          <w:ilvl w:val="0"/>
          <w:numId w:val="0"/>
        </w:numPr>
        <w:spacing w:line="360" w:lineRule="atLeast"/>
        <w:ind w:left="1218" w:hanging="283"/>
        <w:jc w:val="both"/>
        <w:outlineLvl w:val="9"/>
        <w:rPr>
          <w:rFonts w:asciiTheme="minorBidi" w:hAnsiTheme="minorBidi" w:cstheme="minorBidi"/>
          <w:b w:val="0"/>
          <w:bCs w:val="0"/>
          <w:rtl/>
        </w:rPr>
      </w:pPr>
      <w:r w:rsidRPr="00B34D1E">
        <w:rPr>
          <w:rFonts w:asciiTheme="minorBidi" w:hAnsiTheme="minorBidi" w:cstheme="minorBidi" w:hint="eastAsia"/>
          <w:b w:val="0"/>
          <w:bCs w:val="0"/>
          <w:rtl/>
        </w:rPr>
        <w:t>א</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לפי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החלטת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הממשלה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w:t>
      </w:r>
      <w:r w:rsidRPr="00B34D1E">
        <w:rPr>
          <w:rFonts w:asciiTheme="minorBidi" w:hAnsiTheme="minorBidi" w:cstheme="minorBidi"/>
          <w:b w:val="0"/>
          <w:bCs w:val="0"/>
          <w:rtl/>
        </w:rPr>
        <w:t xml:space="preserve">/43 </w:t>
      </w:r>
      <w:r w:rsidRPr="00B34D1E">
        <w:rPr>
          <w:rFonts w:asciiTheme="minorBidi" w:hAnsiTheme="minorBidi" w:cstheme="minorBidi" w:hint="eastAsia"/>
          <w:b w:val="0"/>
          <w:bCs w:val="0"/>
          <w:rtl/>
        </w:rPr>
        <w:t>מיום</w:t>
      </w:r>
      <w:r w:rsidRPr="00B34D1E">
        <w:rPr>
          <w:rFonts w:asciiTheme="minorBidi" w:hAnsiTheme="minorBidi" w:cstheme="minorBidi"/>
          <w:b w:val="0"/>
          <w:bCs w:val="0"/>
          <w:rtl/>
        </w:rPr>
        <w:t xml:space="preserve"> 19.12.2007, </w:t>
      </w:r>
      <w:r w:rsidRPr="00B34D1E">
        <w:rPr>
          <w:rFonts w:asciiTheme="minorBidi" w:hAnsiTheme="minorBidi" w:cstheme="minorBidi" w:hint="eastAsia"/>
          <w:b w:val="0"/>
          <w:bCs w:val="0"/>
          <w:rtl/>
        </w:rPr>
        <w:t>מצב</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חירום</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הינו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מצב</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קיימת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התרחשות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מכל</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סיבה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אחרת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עליה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החליטה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הממשלה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המצריכה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פעילות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רב</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תחומית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ברמה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לאומית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בעורף</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הכרזה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על</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מצב</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משפטי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בעורף</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עפ</w:t>
      </w:r>
      <w:r w:rsidRPr="00B34D1E">
        <w:rPr>
          <w:rFonts w:asciiTheme="minorBidi" w:hAnsiTheme="minorBidi" w:cstheme="minorBidi"/>
          <w:b w:val="0"/>
          <w:bCs w:val="0"/>
          <w:rtl/>
        </w:rPr>
        <w:t>"</w:t>
      </w:r>
      <w:r w:rsidRPr="00B34D1E">
        <w:rPr>
          <w:rFonts w:asciiTheme="minorBidi" w:hAnsiTheme="minorBidi" w:cstheme="minorBidi" w:hint="eastAsia"/>
          <w:b w:val="0"/>
          <w:bCs w:val="0"/>
          <w:rtl/>
        </w:rPr>
        <w:t>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הנחיית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שר</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הביטחון</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ובהתייעצות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עם</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השר</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לביטחון</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הפנים</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מצב</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החירום</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יכול</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לנבוע</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מאחד</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מאלה</w:t>
      </w:r>
      <w:r w:rsidRPr="00B34D1E">
        <w:rPr>
          <w:rFonts w:asciiTheme="minorBidi" w:hAnsiTheme="minorBidi" w:cstheme="minorBidi"/>
          <w:b w:val="0"/>
          <w:bCs w:val="0"/>
          <w:rtl/>
        </w:rPr>
        <w:t>:</w:t>
      </w:r>
    </w:p>
    <w:p w:rsidR="00B34D1E" w:rsidRDefault="00B34D1E" w:rsidP="004A5FCC">
      <w:pPr>
        <w:pStyle w:val="-3"/>
        <w:numPr>
          <w:ilvl w:val="0"/>
          <w:numId w:val="0"/>
        </w:numPr>
        <w:spacing w:line="360" w:lineRule="atLeast"/>
        <w:ind w:left="1218" w:hanging="283"/>
        <w:jc w:val="both"/>
        <w:outlineLvl w:val="9"/>
        <w:rPr>
          <w:rFonts w:asciiTheme="minorBidi" w:hAnsiTheme="minorBidi" w:cstheme="minorBidi"/>
          <w:b w:val="0"/>
          <w:bCs w:val="0"/>
          <w:rtl/>
        </w:rPr>
      </w:pPr>
    </w:p>
    <w:p w:rsidR="00B34D1E" w:rsidRPr="00B34D1E" w:rsidRDefault="00B34D1E" w:rsidP="004A5FCC">
      <w:pPr>
        <w:pStyle w:val="-3"/>
        <w:numPr>
          <w:ilvl w:val="0"/>
          <w:numId w:val="0"/>
        </w:numPr>
        <w:spacing w:line="360" w:lineRule="atLeast"/>
        <w:ind w:left="1218" w:hanging="283"/>
        <w:jc w:val="both"/>
        <w:outlineLvl w:val="9"/>
        <w:rPr>
          <w:rFonts w:asciiTheme="minorBidi" w:hAnsiTheme="minorBidi" w:cstheme="minorBidi"/>
          <w:b w:val="0"/>
          <w:bCs w:val="0"/>
          <w:rtl/>
        </w:rPr>
      </w:pPr>
    </w:p>
    <w:p w:rsidR="004C74BF" w:rsidRPr="00B34D1E" w:rsidRDefault="004C74BF" w:rsidP="004A5FCC">
      <w:pPr>
        <w:pStyle w:val="-3"/>
        <w:numPr>
          <w:ilvl w:val="2"/>
          <w:numId w:val="29"/>
        </w:numPr>
        <w:spacing w:line="360" w:lineRule="atLeast"/>
        <w:ind w:hanging="278"/>
        <w:outlineLvl w:val="9"/>
        <w:rPr>
          <w:rFonts w:asciiTheme="minorBidi" w:hAnsiTheme="minorBidi" w:cstheme="minorBidi"/>
          <w:b w:val="0"/>
          <w:bCs w:val="0"/>
          <w:rtl/>
        </w:rPr>
      </w:pPr>
      <w:r w:rsidRPr="00B34D1E">
        <w:rPr>
          <w:rFonts w:asciiTheme="minorBidi" w:hAnsiTheme="minorBidi" w:cstheme="minorBidi" w:hint="eastAsia"/>
          <w:b w:val="0"/>
          <w:bCs w:val="0"/>
          <w:rtl/>
        </w:rPr>
        <w:lastRenderedPageBreak/>
        <w:t>מלחמה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כוללת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עימות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מוגבל</w:t>
      </w:r>
      <w:r w:rsidRPr="00B34D1E">
        <w:rPr>
          <w:rFonts w:asciiTheme="minorBidi" w:hAnsiTheme="minorBidi" w:cstheme="minorBidi"/>
          <w:b w:val="0"/>
          <w:bCs w:val="0"/>
          <w:rtl/>
        </w:rPr>
        <w:t>;</w:t>
      </w:r>
    </w:p>
    <w:p w:rsidR="004C74BF" w:rsidRPr="00B34D1E" w:rsidRDefault="004C74BF" w:rsidP="004A5FCC">
      <w:pPr>
        <w:pStyle w:val="-3"/>
        <w:numPr>
          <w:ilvl w:val="2"/>
          <w:numId w:val="29"/>
        </w:numPr>
        <w:spacing w:line="360" w:lineRule="atLeast"/>
        <w:ind w:hanging="278"/>
        <w:outlineLvl w:val="9"/>
        <w:rPr>
          <w:rFonts w:asciiTheme="minorBidi" w:hAnsiTheme="minorBidi" w:cstheme="minorBidi"/>
          <w:b w:val="0"/>
          <w:bCs w:val="0"/>
          <w:rtl/>
        </w:rPr>
      </w:pPr>
      <w:r w:rsidRPr="00B34D1E">
        <w:rPr>
          <w:rFonts w:asciiTheme="minorBidi" w:hAnsiTheme="minorBidi" w:cstheme="minorBidi" w:hint="eastAsia"/>
          <w:b w:val="0"/>
          <w:bCs w:val="0"/>
          <w:rtl/>
        </w:rPr>
        <w:t>פיגוע</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טרור</w:t>
      </w:r>
      <w:r w:rsidRPr="00B34D1E">
        <w:rPr>
          <w:rFonts w:asciiTheme="minorBidi" w:hAnsiTheme="minorBidi" w:cstheme="minorBidi"/>
          <w:b w:val="0"/>
          <w:bCs w:val="0"/>
          <w:rtl/>
        </w:rPr>
        <w:t xml:space="preserve"> – </w:t>
      </w:r>
      <w:r w:rsidRPr="00B34D1E">
        <w:rPr>
          <w:rFonts w:asciiTheme="minorBidi" w:hAnsiTheme="minorBidi" w:cstheme="minorBidi" w:hint="eastAsia"/>
          <w:b w:val="0"/>
          <w:bCs w:val="0"/>
          <w:rtl/>
        </w:rPr>
        <w:t>על</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קונבנציונאלי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בלתי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קונבנציונאלי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לרבות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שיבוש</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מערכות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מידע</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הגורם</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לסיכון</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בנפש</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נזק</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לתשתיות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סייבר</w:t>
      </w:r>
      <w:r w:rsidRPr="00B34D1E">
        <w:rPr>
          <w:rFonts w:asciiTheme="minorBidi" w:hAnsiTheme="minorBidi" w:cstheme="minorBidi"/>
          <w:b w:val="0"/>
          <w:bCs w:val="0"/>
          <w:rtl/>
        </w:rPr>
        <w:t>-</w:t>
      </w:r>
      <w:r w:rsidRPr="00B34D1E">
        <w:rPr>
          <w:rFonts w:asciiTheme="minorBidi" w:hAnsiTheme="minorBidi" w:cstheme="minorBidi" w:hint="eastAsia"/>
          <w:b w:val="0"/>
          <w:bCs w:val="0"/>
          <w:rtl/>
        </w:rPr>
        <w:t>טרור</w:t>
      </w:r>
      <w:r w:rsidRPr="00B34D1E">
        <w:rPr>
          <w:rFonts w:asciiTheme="minorBidi" w:hAnsiTheme="minorBidi" w:cstheme="minorBidi"/>
          <w:b w:val="0"/>
          <w:bCs w:val="0"/>
          <w:rtl/>
        </w:rPr>
        <w:t>");</w:t>
      </w:r>
    </w:p>
    <w:p w:rsidR="004C74BF" w:rsidRPr="00B34D1E" w:rsidRDefault="004C74BF" w:rsidP="004A5FCC">
      <w:pPr>
        <w:pStyle w:val="-3"/>
        <w:numPr>
          <w:ilvl w:val="2"/>
          <w:numId w:val="29"/>
        </w:numPr>
        <w:spacing w:line="360" w:lineRule="atLeast"/>
        <w:ind w:hanging="278"/>
        <w:outlineLvl w:val="9"/>
        <w:rPr>
          <w:rFonts w:asciiTheme="minorBidi" w:hAnsiTheme="minorBidi" w:cstheme="minorBidi"/>
          <w:b w:val="0"/>
          <w:bCs w:val="0"/>
          <w:rtl/>
        </w:rPr>
      </w:pPr>
      <w:r w:rsidRPr="00B34D1E">
        <w:rPr>
          <w:rFonts w:asciiTheme="minorBidi" w:hAnsiTheme="minorBidi" w:cstheme="minorBidi" w:hint="eastAsia"/>
          <w:b w:val="0"/>
          <w:bCs w:val="0"/>
          <w:rtl/>
        </w:rPr>
        <w:t>אסון</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טבע</w:t>
      </w:r>
      <w:r w:rsidRPr="00B34D1E">
        <w:rPr>
          <w:rFonts w:asciiTheme="minorBidi" w:hAnsiTheme="minorBidi" w:cstheme="minorBidi"/>
          <w:b w:val="0"/>
          <w:bCs w:val="0"/>
          <w:rtl/>
        </w:rPr>
        <w:t>-</w:t>
      </w:r>
      <w:r w:rsidRPr="00B34D1E">
        <w:rPr>
          <w:rFonts w:asciiTheme="minorBidi" w:hAnsiTheme="minorBidi" w:cstheme="minorBidi" w:hint="eastAsia"/>
          <w:b w:val="0"/>
          <w:bCs w:val="0"/>
          <w:rtl/>
        </w:rPr>
        <w:t>רעידת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אדמה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שיטפון</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וכדומה</w:t>
      </w:r>
      <w:r w:rsidRPr="00B34D1E">
        <w:rPr>
          <w:rFonts w:asciiTheme="minorBidi" w:hAnsiTheme="minorBidi" w:cstheme="minorBidi"/>
          <w:b w:val="0"/>
          <w:bCs w:val="0"/>
          <w:rtl/>
        </w:rPr>
        <w:t>;</w:t>
      </w:r>
    </w:p>
    <w:p w:rsidR="004C74BF" w:rsidRPr="00B34D1E" w:rsidRDefault="004C74BF" w:rsidP="004A5FCC">
      <w:pPr>
        <w:pStyle w:val="-3"/>
        <w:numPr>
          <w:ilvl w:val="2"/>
          <w:numId w:val="29"/>
        </w:numPr>
        <w:spacing w:line="360" w:lineRule="atLeast"/>
        <w:ind w:hanging="278"/>
        <w:outlineLvl w:val="9"/>
        <w:rPr>
          <w:rFonts w:asciiTheme="minorBidi" w:hAnsiTheme="minorBidi" w:cstheme="minorBidi"/>
          <w:b w:val="0"/>
          <w:bCs w:val="0"/>
          <w:rtl/>
        </w:rPr>
      </w:pPr>
      <w:r w:rsidRPr="00B34D1E">
        <w:rPr>
          <w:rFonts w:asciiTheme="minorBidi" w:hAnsiTheme="minorBidi" w:cstheme="minorBidi" w:hint="eastAsia"/>
          <w:b w:val="0"/>
          <w:bCs w:val="0"/>
          <w:rtl/>
        </w:rPr>
        <w:t>מגיפה</w:t>
      </w:r>
      <w:r w:rsidRPr="00B34D1E">
        <w:rPr>
          <w:rFonts w:asciiTheme="minorBidi" w:hAnsiTheme="minorBidi" w:cstheme="minorBidi"/>
          <w:b w:val="0"/>
          <w:bCs w:val="0"/>
          <w:rtl/>
        </w:rPr>
        <w:t>;</w:t>
      </w:r>
    </w:p>
    <w:p w:rsidR="004C74BF" w:rsidRPr="00B34D1E" w:rsidRDefault="004C74BF" w:rsidP="004A5FCC">
      <w:pPr>
        <w:pStyle w:val="-3"/>
        <w:numPr>
          <w:ilvl w:val="2"/>
          <w:numId w:val="29"/>
        </w:numPr>
        <w:spacing w:after="0" w:line="360" w:lineRule="atLeast"/>
        <w:ind w:left="1355" w:hanging="278"/>
        <w:outlineLvl w:val="9"/>
        <w:rPr>
          <w:rFonts w:asciiTheme="minorBidi" w:hAnsiTheme="minorBidi" w:cstheme="minorBidi"/>
          <w:b w:val="0"/>
          <w:bCs w:val="0"/>
          <w:rtl/>
        </w:rPr>
      </w:pPr>
      <w:r w:rsidRPr="00B34D1E">
        <w:rPr>
          <w:rFonts w:asciiTheme="minorBidi" w:hAnsiTheme="minorBidi" w:cstheme="minorBidi" w:hint="eastAsia"/>
          <w:b w:val="0"/>
          <w:bCs w:val="0"/>
          <w:rtl/>
        </w:rPr>
        <w:t>תקלה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תפעולית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הגורמת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להתפשטות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לחומר</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מסוכן</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חומר</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רדיולוגי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וכדומה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העשוי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לגרום</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לאסון</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המוני</w:t>
      </w:r>
      <w:r w:rsidRPr="00B34D1E">
        <w:rPr>
          <w:rFonts w:asciiTheme="minorBidi" w:hAnsiTheme="minorBidi" w:cstheme="minorBidi"/>
          <w:b w:val="0"/>
          <w:bCs w:val="0"/>
          <w:rtl/>
        </w:rPr>
        <w:t>.</w:t>
      </w:r>
    </w:p>
    <w:p w:rsidR="00B34D1E" w:rsidRDefault="004C74BF" w:rsidP="004A5FCC">
      <w:pPr>
        <w:tabs>
          <w:tab w:val="left" w:pos="746"/>
        </w:tabs>
        <w:spacing w:after="0" w:line="360" w:lineRule="atLeast"/>
        <w:ind w:left="-153"/>
        <w:rPr>
          <w:rFonts w:asciiTheme="minorBidi" w:eastAsiaTheme="minorHAnsi" w:hAnsiTheme="minorBidi" w:cstheme="minorBidi"/>
          <w:sz w:val="24"/>
          <w:szCs w:val="24"/>
          <w:rtl/>
        </w:rPr>
      </w:pPr>
      <w:r w:rsidRPr="00B34D1E">
        <w:rPr>
          <w:rFonts w:asciiTheme="minorBidi" w:eastAsiaTheme="minorHAnsi" w:hAnsiTheme="minorBidi" w:cstheme="minorBidi"/>
          <w:sz w:val="24"/>
          <w:szCs w:val="24"/>
          <w:rtl/>
        </w:rPr>
        <w:tab/>
      </w:r>
      <w:r w:rsidRPr="00B34D1E">
        <w:rPr>
          <w:rFonts w:asciiTheme="minorBidi" w:eastAsiaTheme="minorHAnsi" w:hAnsiTheme="minorBidi" w:cstheme="minorBidi" w:hint="eastAsia"/>
          <w:sz w:val="24"/>
          <w:szCs w:val="24"/>
          <w:rtl/>
        </w:rPr>
        <w:t>ב</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מבלי</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לגרוע</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מהאמור</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לעיל</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מצב</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חירום</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יבוא</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גם</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בגדר</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כל</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אחד</w:t>
      </w:r>
      <w:r w:rsidRPr="00B34D1E">
        <w:rPr>
          <w:rFonts w:asciiTheme="minorBidi" w:eastAsiaTheme="minorHAnsi" w:hAnsiTheme="minorBidi" w:cstheme="minorBidi"/>
          <w:sz w:val="24"/>
          <w:szCs w:val="24"/>
          <w:rtl/>
        </w:rPr>
        <w:t xml:space="preserve"> </w:t>
      </w:r>
      <w:r w:rsidRPr="00B34D1E">
        <w:rPr>
          <w:rFonts w:asciiTheme="minorBidi" w:eastAsiaTheme="minorHAnsi" w:hAnsiTheme="minorBidi" w:cstheme="minorBidi" w:hint="eastAsia"/>
          <w:sz w:val="24"/>
          <w:szCs w:val="24"/>
          <w:rtl/>
        </w:rPr>
        <w:t>מהמקרים</w:t>
      </w:r>
      <w:r w:rsidRPr="00B34D1E">
        <w:rPr>
          <w:rFonts w:asciiTheme="minorBidi" w:eastAsiaTheme="minorHAnsi" w:hAnsiTheme="minorBidi" w:cstheme="minorBidi"/>
          <w:sz w:val="24"/>
          <w:szCs w:val="24"/>
          <w:rtl/>
        </w:rPr>
        <w:t xml:space="preserve"> </w:t>
      </w:r>
      <w:r w:rsidR="00B34D1E">
        <w:rPr>
          <w:rFonts w:asciiTheme="minorBidi" w:eastAsiaTheme="minorHAnsi" w:hAnsiTheme="minorBidi" w:cstheme="minorBidi" w:hint="cs"/>
          <w:sz w:val="24"/>
          <w:szCs w:val="24"/>
          <w:rtl/>
        </w:rPr>
        <w:t xml:space="preserve"> </w:t>
      </w:r>
    </w:p>
    <w:p w:rsidR="004C74BF" w:rsidRPr="00B34D1E" w:rsidRDefault="00B34D1E" w:rsidP="004A5FCC">
      <w:pPr>
        <w:tabs>
          <w:tab w:val="left" w:pos="746"/>
        </w:tabs>
        <w:spacing w:after="0" w:line="360" w:lineRule="atLeast"/>
        <w:ind w:left="-153"/>
        <w:rPr>
          <w:rFonts w:asciiTheme="minorBidi" w:eastAsiaTheme="minorHAnsi" w:hAnsiTheme="minorBidi" w:cstheme="minorBidi"/>
          <w:sz w:val="24"/>
          <w:szCs w:val="24"/>
          <w:rtl/>
        </w:rPr>
      </w:pPr>
      <w:r>
        <w:rPr>
          <w:rFonts w:asciiTheme="minorBidi" w:eastAsiaTheme="minorHAnsi" w:hAnsiTheme="minorBidi" w:cstheme="minorBidi" w:hint="cs"/>
          <w:sz w:val="24"/>
          <w:szCs w:val="24"/>
          <w:rtl/>
        </w:rPr>
        <w:t xml:space="preserve">                   </w:t>
      </w:r>
      <w:r w:rsidR="004C74BF" w:rsidRPr="00B34D1E">
        <w:rPr>
          <w:rFonts w:asciiTheme="minorBidi" w:eastAsiaTheme="minorHAnsi" w:hAnsiTheme="minorBidi" w:cstheme="minorBidi" w:hint="eastAsia"/>
          <w:sz w:val="24"/>
          <w:szCs w:val="24"/>
          <w:rtl/>
        </w:rPr>
        <w:t>הבאים</w:t>
      </w:r>
      <w:r w:rsidR="004C74BF" w:rsidRPr="00B34D1E">
        <w:rPr>
          <w:rFonts w:asciiTheme="minorBidi" w:eastAsiaTheme="minorHAnsi" w:hAnsiTheme="minorBidi" w:cstheme="minorBidi"/>
          <w:sz w:val="24"/>
          <w:szCs w:val="24"/>
          <w:rtl/>
        </w:rPr>
        <w:t>:</w:t>
      </w:r>
    </w:p>
    <w:p w:rsidR="004C74BF" w:rsidRPr="00B34D1E" w:rsidRDefault="004C74BF" w:rsidP="004A5FCC">
      <w:pPr>
        <w:pStyle w:val="-3"/>
        <w:numPr>
          <w:ilvl w:val="2"/>
          <w:numId w:val="29"/>
        </w:numPr>
        <w:spacing w:line="360" w:lineRule="atLeast"/>
        <w:ind w:hanging="278"/>
        <w:jc w:val="both"/>
        <w:outlineLvl w:val="9"/>
        <w:rPr>
          <w:rFonts w:asciiTheme="minorBidi" w:hAnsiTheme="minorBidi" w:cstheme="minorBidi"/>
          <w:b w:val="0"/>
          <w:bCs w:val="0"/>
          <w:rtl/>
        </w:rPr>
      </w:pPr>
      <w:r w:rsidRPr="00B34D1E">
        <w:rPr>
          <w:rFonts w:asciiTheme="minorBidi" w:hAnsiTheme="minorBidi" w:cstheme="minorBidi" w:hint="eastAsia"/>
          <w:b w:val="0"/>
          <w:bCs w:val="0"/>
          <w:rtl/>
        </w:rPr>
        <w:t>הכרזת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מלחמה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לפי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חוק</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יסוד</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הממשלה</w:t>
      </w:r>
      <w:r w:rsidRPr="00B34D1E">
        <w:rPr>
          <w:rFonts w:asciiTheme="minorBidi" w:hAnsiTheme="minorBidi" w:cstheme="minorBidi"/>
          <w:b w:val="0"/>
          <w:bCs w:val="0"/>
          <w:rtl/>
        </w:rPr>
        <w:t>;</w:t>
      </w:r>
    </w:p>
    <w:p w:rsidR="004C74BF" w:rsidRPr="00B34D1E" w:rsidRDefault="004C74BF" w:rsidP="004A5FCC">
      <w:pPr>
        <w:pStyle w:val="-3"/>
        <w:numPr>
          <w:ilvl w:val="2"/>
          <w:numId w:val="29"/>
        </w:numPr>
        <w:spacing w:line="360" w:lineRule="atLeast"/>
        <w:ind w:hanging="278"/>
        <w:jc w:val="both"/>
        <w:outlineLvl w:val="9"/>
        <w:rPr>
          <w:rFonts w:asciiTheme="minorBidi" w:hAnsiTheme="minorBidi" w:cstheme="minorBidi"/>
          <w:b w:val="0"/>
          <w:bCs w:val="0"/>
          <w:rtl/>
        </w:rPr>
      </w:pPr>
      <w:r w:rsidRPr="00B34D1E">
        <w:rPr>
          <w:rFonts w:asciiTheme="minorBidi" w:hAnsiTheme="minorBidi" w:cstheme="minorBidi" w:hint="eastAsia"/>
          <w:b w:val="0"/>
          <w:bCs w:val="0"/>
          <w:rtl/>
        </w:rPr>
        <w:t>הכרזה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על</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מצב</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מיוחד</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בעורף</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כמשמעו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בחוק</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ההתגוננות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האזרחית</w:t>
      </w:r>
      <w:r w:rsidRPr="00B34D1E">
        <w:rPr>
          <w:rFonts w:asciiTheme="minorBidi" w:hAnsiTheme="minorBidi" w:cstheme="minorBidi"/>
          <w:b w:val="0"/>
          <w:bCs w:val="0"/>
          <w:rtl/>
        </w:rPr>
        <w:t xml:space="preserve">, </w:t>
      </w:r>
      <w:proofErr w:type="spellStart"/>
      <w:r w:rsidRPr="00B34D1E">
        <w:rPr>
          <w:rFonts w:asciiTheme="minorBidi" w:hAnsiTheme="minorBidi" w:cstheme="minorBidi" w:hint="eastAsia"/>
          <w:b w:val="0"/>
          <w:bCs w:val="0"/>
          <w:rtl/>
        </w:rPr>
        <w:t>התשי</w:t>
      </w:r>
      <w:r w:rsidRPr="00B34D1E">
        <w:rPr>
          <w:rFonts w:asciiTheme="minorBidi" w:hAnsiTheme="minorBidi" w:cstheme="minorBidi"/>
          <w:b w:val="0"/>
          <w:bCs w:val="0"/>
          <w:rtl/>
        </w:rPr>
        <w:t>"</w:t>
      </w:r>
      <w:r w:rsidRPr="00B34D1E">
        <w:rPr>
          <w:rFonts w:asciiTheme="minorBidi" w:hAnsiTheme="minorBidi" w:cstheme="minorBidi" w:hint="eastAsia"/>
          <w:b w:val="0"/>
          <w:bCs w:val="0"/>
          <w:rtl/>
        </w:rPr>
        <w:t>א</w:t>
      </w:r>
      <w:proofErr w:type="spellEnd"/>
      <w:r w:rsidRPr="00B34D1E">
        <w:rPr>
          <w:rFonts w:asciiTheme="minorBidi" w:hAnsiTheme="minorBidi" w:cstheme="minorBidi"/>
          <w:b w:val="0"/>
          <w:bCs w:val="0"/>
          <w:rtl/>
        </w:rPr>
        <w:t xml:space="preserve"> </w:t>
      </w:r>
      <w:r w:rsidRPr="00B34D1E">
        <w:rPr>
          <w:rFonts w:asciiTheme="minorBidi" w:hAnsiTheme="minorBidi" w:cstheme="minorBidi"/>
          <w:b w:val="0"/>
          <w:bCs w:val="0"/>
          <w:rtl/>
        </w:rPr>
        <w:br/>
        <w:t xml:space="preserve"> 1951 (</w:t>
      </w:r>
      <w:r w:rsidRPr="00B34D1E">
        <w:rPr>
          <w:rFonts w:asciiTheme="minorBidi" w:hAnsiTheme="minorBidi" w:cstheme="minorBidi" w:hint="eastAsia"/>
          <w:b w:val="0"/>
          <w:bCs w:val="0"/>
          <w:rtl/>
        </w:rPr>
        <w:t>להלן</w:t>
      </w:r>
      <w:r w:rsidRPr="00B34D1E">
        <w:rPr>
          <w:rFonts w:asciiTheme="minorBidi" w:hAnsiTheme="minorBidi" w:cstheme="minorBidi"/>
          <w:b w:val="0"/>
          <w:bCs w:val="0"/>
          <w:rtl/>
        </w:rPr>
        <w:t xml:space="preserve"> – </w:t>
      </w:r>
      <w:r w:rsidRPr="00B34D1E">
        <w:rPr>
          <w:rFonts w:asciiTheme="minorBidi" w:hAnsiTheme="minorBidi" w:cstheme="minorBidi" w:hint="eastAsia"/>
          <w:b w:val="0"/>
          <w:bCs w:val="0"/>
          <w:rtl/>
        </w:rPr>
        <w:t>חוק</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הג</w:t>
      </w:r>
      <w:r w:rsidRPr="00B34D1E">
        <w:rPr>
          <w:rFonts w:asciiTheme="minorBidi" w:hAnsiTheme="minorBidi" w:cstheme="minorBidi"/>
          <w:b w:val="0"/>
          <w:bCs w:val="0"/>
          <w:rtl/>
        </w:rPr>
        <w:t>"</w:t>
      </w:r>
      <w:r w:rsidRPr="00B34D1E">
        <w:rPr>
          <w:rFonts w:asciiTheme="minorBidi" w:hAnsiTheme="minorBidi" w:cstheme="minorBidi" w:hint="eastAsia"/>
          <w:b w:val="0"/>
          <w:bCs w:val="0"/>
          <w:rtl/>
        </w:rPr>
        <w:t>א</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בכל</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המדינה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בחלק</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ממנה</w:t>
      </w:r>
      <w:r w:rsidRPr="00B34D1E">
        <w:rPr>
          <w:rFonts w:asciiTheme="minorBidi" w:hAnsiTheme="minorBidi" w:cstheme="minorBidi"/>
          <w:b w:val="0"/>
          <w:bCs w:val="0"/>
          <w:rtl/>
        </w:rPr>
        <w:t>;</w:t>
      </w:r>
    </w:p>
    <w:p w:rsidR="004C74BF" w:rsidRPr="00B34D1E" w:rsidRDefault="004C74BF" w:rsidP="004A5FCC">
      <w:pPr>
        <w:pStyle w:val="-3"/>
        <w:numPr>
          <w:ilvl w:val="2"/>
          <w:numId w:val="29"/>
        </w:numPr>
        <w:spacing w:line="360" w:lineRule="atLeast"/>
        <w:ind w:hanging="278"/>
        <w:jc w:val="both"/>
        <w:outlineLvl w:val="9"/>
        <w:rPr>
          <w:rFonts w:asciiTheme="minorBidi" w:hAnsiTheme="minorBidi" w:cstheme="minorBidi"/>
          <w:b w:val="0"/>
          <w:bCs w:val="0"/>
          <w:rtl/>
        </w:rPr>
      </w:pPr>
      <w:r w:rsidRPr="00B34D1E">
        <w:rPr>
          <w:rFonts w:asciiTheme="minorBidi" w:hAnsiTheme="minorBidi" w:cstheme="minorBidi"/>
          <w:b w:val="0"/>
          <w:bCs w:val="0"/>
          <w:rtl/>
        </w:rPr>
        <w:t>"</w:t>
      </w:r>
      <w:r w:rsidRPr="00B34D1E">
        <w:rPr>
          <w:rFonts w:asciiTheme="minorBidi" w:hAnsiTheme="minorBidi" w:cstheme="minorBidi" w:hint="eastAsia"/>
          <w:b w:val="0"/>
          <w:bCs w:val="0"/>
          <w:rtl/>
        </w:rPr>
        <w:t>תקופת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קרבות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שעת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התקפה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כהגדרתן</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בחוק</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הג</w:t>
      </w:r>
      <w:r w:rsidRPr="00B34D1E">
        <w:rPr>
          <w:rFonts w:asciiTheme="minorBidi" w:hAnsiTheme="minorBidi" w:cstheme="minorBidi"/>
          <w:b w:val="0"/>
          <w:bCs w:val="0"/>
          <w:rtl/>
        </w:rPr>
        <w:t>"</w:t>
      </w:r>
      <w:r w:rsidRPr="00B34D1E">
        <w:rPr>
          <w:rFonts w:asciiTheme="minorBidi" w:hAnsiTheme="minorBidi" w:cstheme="minorBidi" w:hint="eastAsia"/>
          <w:b w:val="0"/>
          <w:bCs w:val="0"/>
          <w:rtl/>
        </w:rPr>
        <w:t>א</w:t>
      </w:r>
      <w:r w:rsidRPr="00B34D1E">
        <w:rPr>
          <w:rFonts w:asciiTheme="minorBidi" w:hAnsiTheme="minorBidi" w:cstheme="minorBidi"/>
          <w:b w:val="0"/>
          <w:bCs w:val="0"/>
          <w:rtl/>
        </w:rPr>
        <w:t>;</w:t>
      </w:r>
    </w:p>
    <w:p w:rsidR="004C74BF" w:rsidRPr="00B34D1E" w:rsidRDefault="004C74BF" w:rsidP="004A5FCC">
      <w:pPr>
        <w:pStyle w:val="-3"/>
        <w:numPr>
          <w:ilvl w:val="2"/>
          <w:numId w:val="29"/>
        </w:numPr>
        <w:spacing w:line="360" w:lineRule="atLeast"/>
        <w:ind w:hanging="278"/>
        <w:jc w:val="both"/>
        <w:outlineLvl w:val="9"/>
        <w:rPr>
          <w:rFonts w:asciiTheme="minorBidi" w:hAnsiTheme="minorBidi" w:cstheme="minorBidi"/>
          <w:b w:val="0"/>
          <w:bCs w:val="0"/>
          <w:rtl/>
        </w:rPr>
      </w:pPr>
      <w:r w:rsidRPr="00B34D1E">
        <w:rPr>
          <w:rFonts w:asciiTheme="minorBidi" w:hAnsiTheme="minorBidi" w:cstheme="minorBidi" w:hint="eastAsia"/>
          <w:b w:val="0"/>
          <w:bCs w:val="0"/>
          <w:rtl/>
        </w:rPr>
        <w:t>הכרזה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על</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אירוע</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אסון</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המוני</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כהגדרתו</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בפקודת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המשטרה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נוסח</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חדש</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התשל</w:t>
      </w:r>
      <w:r w:rsidRPr="00B34D1E">
        <w:rPr>
          <w:rFonts w:asciiTheme="minorBidi" w:hAnsiTheme="minorBidi" w:cstheme="minorBidi"/>
          <w:b w:val="0"/>
          <w:bCs w:val="0"/>
          <w:rtl/>
        </w:rPr>
        <w:t>"</w:t>
      </w:r>
      <w:r w:rsidRPr="00B34D1E">
        <w:rPr>
          <w:rFonts w:asciiTheme="minorBidi" w:hAnsiTheme="minorBidi" w:cstheme="minorBidi" w:hint="eastAsia"/>
          <w:b w:val="0"/>
          <w:bCs w:val="0"/>
          <w:rtl/>
        </w:rPr>
        <w:t>א</w:t>
      </w:r>
      <w:r w:rsidRPr="00B34D1E">
        <w:rPr>
          <w:rFonts w:asciiTheme="minorBidi" w:hAnsiTheme="minorBidi" w:cstheme="minorBidi"/>
          <w:b w:val="0"/>
          <w:bCs w:val="0"/>
          <w:rtl/>
        </w:rPr>
        <w:t>-1971 (</w:t>
      </w:r>
      <w:r w:rsidRPr="00B34D1E">
        <w:rPr>
          <w:rFonts w:asciiTheme="minorBidi" w:hAnsiTheme="minorBidi" w:cstheme="minorBidi" w:hint="eastAsia"/>
          <w:b w:val="0"/>
          <w:bCs w:val="0"/>
          <w:rtl/>
        </w:rPr>
        <w:t>להלן</w:t>
      </w:r>
      <w:r w:rsidRPr="00B34D1E">
        <w:rPr>
          <w:rFonts w:asciiTheme="minorBidi" w:hAnsiTheme="minorBidi" w:cstheme="minorBidi"/>
          <w:b w:val="0"/>
          <w:bCs w:val="0"/>
          <w:rtl/>
        </w:rPr>
        <w:t>-</w:t>
      </w:r>
      <w:r w:rsidRPr="00B34D1E">
        <w:rPr>
          <w:rFonts w:asciiTheme="minorBidi" w:hAnsiTheme="minorBidi" w:cstheme="minorBidi" w:hint="eastAsia"/>
          <w:b w:val="0"/>
          <w:bCs w:val="0"/>
          <w:rtl/>
        </w:rPr>
        <w:t>פקודת</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המשטרה</w:t>
      </w:r>
      <w:r w:rsidRPr="00B34D1E">
        <w:rPr>
          <w:rFonts w:asciiTheme="minorBidi" w:hAnsiTheme="minorBidi" w:cstheme="minorBidi"/>
          <w:b w:val="0"/>
          <w:bCs w:val="0"/>
          <w:rtl/>
        </w:rPr>
        <w:t>);</w:t>
      </w:r>
    </w:p>
    <w:p w:rsidR="004C74BF" w:rsidRPr="00B34D1E" w:rsidRDefault="004C74BF" w:rsidP="004A5FCC">
      <w:pPr>
        <w:pStyle w:val="-3"/>
        <w:numPr>
          <w:ilvl w:val="2"/>
          <w:numId w:val="29"/>
        </w:numPr>
        <w:spacing w:line="360" w:lineRule="atLeast"/>
        <w:ind w:hanging="278"/>
        <w:jc w:val="both"/>
        <w:outlineLvl w:val="9"/>
        <w:rPr>
          <w:rFonts w:asciiTheme="minorBidi" w:hAnsiTheme="minorBidi" w:cstheme="minorBidi"/>
          <w:b w:val="0"/>
          <w:bCs w:val="0"/>
          <w:rtl/>
        </w:rPr>
      </w:pPr>
      <w:r w:rsidRPr="00B34D1E">
        <w:rPr>
          <w:rFonts w:asciiTheme="minorBidi" w:hAnsiTheme="minorBidi" w:cstheme="minorBidi" w:hint="eastAsia"/>
          <w:b w:val="0"/>
          <w:bCs w:val="0"/>
          <w:rtl/>
        </w:rPr>
        <w:t>הכרזה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על</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אירוע</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פגיעה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במים</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כהגדרתה</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בסעיף</w:t>
      </w:r>
      <w:r w:rsidRPr="00B34D1E">
        <w:rPr>
          <w:rFonts w:asciiTheme="minorBidi" w:hAnsiTheme="minorBidi" w:cstheme="minorBidi"/>
          <w:b w:val="0"/>
          <w:bCs w:val="0"/>
          <w:rtl/>
        </w:rPr>
        <w:t xml:space="preserve"> 18</w:t>
      </w:r>
      <w:r w:rsidRPr="00B34D1E">
        <w:rPr>
          <w:rFonts w:asciiTheme="minorBidi" w:hAnsiTheme="minorBidi" w:cstheme="minorBidi" w:hint="eastAsia"/>
          <w:b w:val="0"/>
          <w:bCs w:val="0"/>
          <w:rtl/>
        </w:rPr>
        <w:t>א</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לחוק</w:t>
      </w:r>
      <w:r w:rsidRPr="00B34D1E">
        <w:rPr>
          <w:rFonts w:asciiTheme="minorBidi" w:hAnsiTheme="minorBidi" w:cstheme="minorBidi"/>
          <w:b w:val="0"/>
          <w:bCs w:val="0"/>
          <w:rtl/>
        </w:rPr>
        <w:t xml:space="preserve"> </w:t>
      </w:r>
      <w:r w:rsidRPr="00B34D1E">
        <w:rPr>
          <w:rFonts w:asciiTheme="minorBidi" w:hAnsiTheme="minorBidi" w:cstheme="minorBidi" w:hint="eastAsia"/>
          <w:b w:val="0"/>
          <w:bCs w:val="0"/>
          <w:rtl/>
        </w:rPr>
        <w:t>המים</w:t>
      </w:r>
      <w:r w:rsidRPr="00B34D1E">
        <w:rPr>
          <w:rFonts w:asciiTheme="minorBidi" w:hAnsiTheme="minorBidi" w:cstheme="minorBidi"/>
          <w:b w:val="0"/>
          <w:bCs w:val="0"/>
          <w:rtl/>
        </w:rPr>
        <w:t xml:space="preserve">, </w:t>
      </w:r>
      <w:proofErr w:type="spellStart"/>
      <w:r w:rsidRPr="00B34D1E">
        <w:rPr>
          <w:rFonts w:asciiTheme="minorBidi" w:hAnsiTheme="minorBidi" w:cstheme="minorBidi" w:hint="eastAsia"/>
          <w:b w:val="0"/>
          <w:bCs w:val="0"/>
          <w:rtl/>
        </w:rPr>
        <w:t>התשי</w:t>
      </w:r>
      <w:r w:rsidRPr="00B34D1E">
        <w:rPr>
          <w:rFonts w:asciiTheme="minorBidi" w:hAnsiTheme="minorBidi" w:cstheme="minorBidi"/>
          <w:b w:val="0"/>
          <w:bCs w:val="0"/>
          <w:rtl/>
        </w:rPr>
        <w:t>"</w:t>
      </w:r>
      <w:r w:rsidRPr="00B34D1E">
        <w:rPr>
          <w:rFonts w:asciiTheme="minorBidi" w:hAnsiTheme="minorBidi" w:cstheme="minorBidi" w:hint="eastAsia"/>
          <w:b w:val="0"/>
          <w:bCs w:val="0"/>
          <w:rtl/>
        </w:rPr>
        <w:t>ט</w:t>
      </w:r>
      <w:proofErr w:type="spellEnd"/>
      <w:r w:rsidRPr="00B34D1E">
        <w:rPr>
          <w:rFonts w:asciiTheme="minorBidi" w:hAnsiTheme="minorBidi" w:cstheme="minorBidi"/>
          <w:b w:val="0"/>
          <w:bCs w:val="0"/>
          <w:rtl/>
        </w:rPr>
        <w:t>- 1959;</w:t>
      </w:r>
    </w:p>
    <w:p w:rsidR="003A4F08" w:rsidRPr="00262ED0" w:rsidRDefault="00807F4C" w:rsidP="004A5FCC">
      <w:pPr>
        <w:pStyle w:val="a3"/>
        <w:numPr>
          <w:ilvl w:val="0"/>
          <w:numId w:val="16"/>
        </w:numPr>
        <w:spacing w:line="360" w:lineRule="atLeast"/>
        <w:ind w:left="368"/>
        <w:jc w:val="both"/>
        <w:rPr>
          <w:rFonts w:asciiTheme="minorBidi" w:hAnsiTheme="minorBidi" w:cstheme="minorBidi"/>
          <w:b/>
          <w:bCs/>
          <w:sz w:val="28"/>
          <w:szCs w:val="28"/>
          <w:u w:val="single"/>
        </w:rPr>
      </w:pPr>
      <w:r w:rsidRPr="00262ED0">
        <w:rPr>
          <w:rFonts w:asciiTheme="minorBidi" w:hAnsiTheme="minorBidi" w:cstheme="minorBidi" w:hint="cs"/>
          <w:b/>
          <w:bCs/>
          <w:sz w:val="28"/>
          <w:szCs w:val="28"/>
          <w:u w:val="single"/>
          <w:rtl/>
        </w:rPr>
        <w:t>מטרת הפנייה</w:t>
      </w:r>
      <w:r w:rsidR="005036F8" w:rsidRPr="00262ED0">
        <w:rPr>
          <w:rFonts w:asciiTheme="minorBidi" w:hAnsiTheme="minorBidi" w:cstheme="minorBidi" w:hint="cs"/>
          <w:b/>
          <w:bCs/>
          <w:sz w:val="28"/>
          <w:szCs w:val="28"/>
          <w:u w:val="single"/>
          <w:rtl/>
        </w:rPr>
        <w:t xml:space="preserve"> ותנאים כלליים</w:t>
      </w:r>
      <w:r w:rsidR="00CF4C74">
        <w:rPr>
          <w:rFonts w:asciiTheme="minorBidi" w:hAnsiTheme="minorBidi" w:cstheme="minorBidi" w:hint="cs"/>
          <w:b/>
          <w:bCs/>
          <w:sz w:val="28"/>
          <w:szCs w:val="28"/>
          <w:u w:val="single"/>
          <w:rtl/>
        </w:rPr>
        <w:t>:</w:t>
      </w:r>
    </w:p>
    <w:p w:rsidR="008B3B6D" w:rsidRDefault="00EF0783" w:rsidP="004A5FCC">
      <w:pPr>
        <w:pStyle w:val="a3"/>
        <w:numPr>
          <w:ilvl w:val="1"/>
          <w:numId w:val="16"/>
        </w:numPr>
        <w:spacing w:line="360" w:lineRule="atLeast"/>
        <w:jc w:val="both"/>
        <w:rPr>
          <w:rFonts w:asciiTheme="minorBidi" w:hAnsiTheme="minorBidi" w:cstheme="minorBidi"/>
          <w:sz w:val="24"/>
          <w:szCs w:val="24"/>
        </w:rPr>
      </w:pPr>
      <w:r w:rsidRPr="00EF0783">
        <w:rPr>
          <w:rFonts w:asciiTheme="minorBidi" w:hAnsiTheme="minorBidi" w:cstheme="minorBidi" w:hint="cs"/>
          <w:sz w:val="24"/>
          <w:szCs w:val="24"/>
          <w:rtl/>
        </w:rPr>
        <w:t xml:space="preserve">פנייה זו נועדה לאפשר למשרד לקבל מידע כפי שיפורט בסעיף 3 להלן, מתוך מטרה </w:t>
      </w:r>
      <w:r>
        <w:rPr>
          <w:rFonts w:asciiTheme="minorBidi" w:hAnsiTheme="minorBidi" w:cstheme="minorBidi" w:hint="cs"/>
          <w:sz w:val="24"/>
          <w:szCs w:val="24"/>
          <w:rtl/>
        </w:rPr>
        <w:t xml:space="preserve"> </w:t>
      </w:r>
      <w:r w:rsidR="00256BB4">
        <w:rPr>
          <w:rFonts w:asciiTheme="minorBidi" w:hAnsiTheme="minorBidi" w:cstheme="minorBidi" w:hint="cs"/>
          <w:sz w:val="24"/>
          <w:szCs w:val="24"/>
          <w:rtl/>
        </w:rPr>
        <w:t xml:space="preserve"> </w:t>
      </w:r>
      <w:r w:rsidRPr="00EF0783">
        <w:rPr>
          <w:rFonts w:asciiTheme="minorBidi" w:hAnsiTheme="minorBidi" w:cstheme="minorBidi" w:hint="cs"/>
          <w:sz w:val="24"/>
          <w:szCs w:val="24"/>
          <w:rtl/>
        </w:rPr>
        <w:t xml:space="preserve">ללמוד על הגופים הקיימים היום בשוק ואשר </w:t>
      </w:r>
      <w:r>
        <w:rPr>
          <w:rFonts w:asciiTheme="minorBidi" w:hAnsiTheme="minorBidi" w:cstheme="minorBidi" w:hint="cs"/>
          <w:sz w:val="24"/>
          <w:szCs w:val="24"/>
          <w:rtl/>
        </w:rPr>
        <w:t xml:space="preserve">רואים עצמם מתאימים לאספקת </w:t>
      </w:r>
      <w:r w:rsidR="00A52426">
        <w:rPr>
          <w:rFonts w:asciiTheme="minorBidi" w:hAnsiTheme="minorBidi" w:cstheme="minorBidi" w:hint="cs"/>
          <w:sz w:val="24"/>
          <w:szCs w:val="24"/>
          <w:rtl/>
        </w:rPr>
        <w:t>המוצרים</w:t>
      </w:r>
      <w:r>
        <w:rPr>
          <w:rFonts w:asciiTheme="minorBidi" w:hAnsiTheme="minorBidi" w:cstheme="minorBidi" w:hint="cs"/>
          <w:sz w:val="24"/>
          <w:szCs w:val="24"/>
          <w:rtl/>
        </w:rPr>
        <w:t xml:space="preserve"> המבוקשים. זאת כדי לבחון את היכולות הקיימות בשוק כיום.</w:t>
      </w:r>
    </w:p>
    <w:p w:rsidR="008B3B6D" w:rsidRDefault="00EF0783" w:rsidP="004A5FCC">
      <w:pPr>
        <w:pStyle w:val="a3"/>
        <w:numPr>
          <w:ilvl w:val="1"/>
          <w:numId w:val="16"/>
        </w:numPr>
        <w:spacing w:line="360" w:lineRule="atLeast"/>
        <w:jc w:val="both"/>
        <w:rPr>
          <w:rFonts w:asciiTheme="minorBidi" w:hAnsiTheme="minorBidi" w:cstheme="minorBidi"/>
          <w:sz w:val="24"/>
          <w:szCs w:val="24"/>
        </w:rPr>
      </w:pPr>
      <w:r w:rsidRPr="008B3B6D">
        <w:rPr>
          <w:rFonts w:asciiTheme="minorBidi" w:hAnsiTheme="minorBidi" w:cstheme="minorBidi" w:hint="eastAsia"/>
          <w:sz w:val="24"/>
          <w:szCs w:val="24"/>
          <w:rtl/>
        </w:rPr>
        <w:t>המידע</w:t>
      </w:r>
      <w:r w:rsidRPr="008B3B6D">
        <w:rPr>
          <w:rFonts w:asciiTheme="minorBidi" w:hAnsiTheme="minorBidi" w:cstheme="minorBidi"/>
          <w:sz w:val="24"/>
          <w:szCs w:val="24"/>
          <w:rtl/>
        </w:rPr>
        <w:t xml:space="preserve"> </w:t>
      </w:r>
      <w:r w:rsidRPr="008B3B6D">
        <w:rPr>
          <w:rFonts w:asciiTheme="minorBidi" w:hAnsiTheme="minorBidi" w:cstheme="minorBidi" w:hint="eastAsia"/>
          <w:sz w:val="24"/>
          <w:szCs w:val="24"/>
          <w:rtl/>
        </w:rPr>
        <w:t>ב</w:t>
      </w:r>
      <w:r w:rsidRPr="008B3B6D">
        <w:rPr>
          <w:rFonts w:asciiTheme="minorBidi" w:hAnsiTheme="minorBidi" w:cstheme="minorBidi" w:hint="cs"/>
          <w:sz w:val="24"/>
          <w:szCs w:val="24"/>
          <w:rtl/>
        </w:rPr>
        <w:t xml:space="preserve">מסגרת פנייה זו עשוי לשמש את המשרד לצורך גיבוש ועדכון השירותים המבוקשים ולצורך בחינת האפשרות לפרסום מכרז בנושא. </w:t>
      </w:r>
    </w:p>
    <w:p w:rsidR="00B34D1E" w:rsidRPr="00A47018" w:rsidRDefault="00EF0783" w:rsidP="00A47018">
      <w:pPr>
        <w:pStyle w:val="a3"/>
        <w:numPr>
          <w:ilvl w:val="1"/>
          <w:numId w:val="16"/>
        </w:numPr>
        <w:spacing w:line="360" w:lineRule="atLeast"/>
        <w:jc w:val="both"/>
        <w:rPr>
          <w:rFonts w:asciiTheme="minorBidi" w:hAnsiTheme="minorBidi" w:cstheme="minorBidi"/>
          <w:sz w:val="24"/>
          <w:szCs w:val="24"/>
        </w:rPr>
      </w:pPr>
      <w:r w:rsidRPr="008B3B6D">
        <w:rPr>
          <w:rFonts w:asciiTheme="minorBidi" w:hAnsiTheme="minorBidi" w:cstheme="minorBidi" w:hint="cs"/>
          <w:sz w:val="24"/>
          <w:szCs w:val="24"/>
          <w:rtl/>
        </w:rPr>
        <w:t>יובהר</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כי</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פניה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זו</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הינה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פניה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מוקדמת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לקבלת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מידע</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בלבד</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אינה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בבחינת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הזמנה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להציע</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הצעות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ואין</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כדי</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להוות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שלב</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בהתקשרות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כזו</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או</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אחרת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עם</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מי</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מהמשיבים</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לפניה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יודגש</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כי</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אין</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בפניה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משום</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התחייבות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של</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להמשיך</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בתהליך</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זה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בכל</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דרך</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שהיא</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ואיננה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מהווה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מכרז</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או</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הזמנה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להציע</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הצעות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ואיננה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מהווה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הקמת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מאגר</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ספקים</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אלא</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מהווה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פניה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מוקדמת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לקבלת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מידע</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בלבד</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אשר</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בעקבותיה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ישקול</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המשרד</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המשך</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פעולותיו</w:t>
      </w:r>
      <w:r w:rsidRPr="008B3B6D">
        <w:rPr>
          <w:rFonts w:asciiTheme="minorBidi" w:hAnsiTheme="minorBidi" w:cstheme="minorBidi"/>
          <w:sz w:val="24"/>
          <w:szCs w:val="24"/>
          <w:rtl/>
        </w:rPr>
        <w:t xml:space="preserve">. </w:t>
      </w:r>
      <w:r w:rsidR="00B34D1E">
        <w:rPr>
          <w:rFonts w:asciiTheme="minorBidi" w:hAnsiTheme="minorBidi" w:cstheme="minorBidi" w:hint="cs"/>
          <w:sz w:val="24"/>
          <w:szCs w:val="24"/>
          <w:rtl/>
        </w:rPr>
        <w:t xml:space="preserve">   </w:t>
      </w:r>
    </w:p>
    <w:p w:rsidR="008B3B6D" w:rsidRDefault="00B01D3D" w:rsidP="004A5FCC">
      <w:pPr>
        <w:pStyle w:val="a3"/>
        <w:numPr>
          <w:ilvl w:val="1"/>
          <w:numId w:val="16"/>
        </w:numPr>
        <w:spacing w:line="360" w:lineRule="atLeast"/>
        <w:jc w:val="both"/>
        <w:rPr>
          <w:rFonts w:asciiTheme="minorBidi" w:hAnsiTheme="minorBidi" w:cstheme="minorBidi"/>
          <w:sz w:val="24"/>
          <w:szCs w:val="24"/>
        </w:rPr>
      </w:pPr>
      <w:r w:rsidRPr="008B3B6D">
        <w:rPr>
          <w:rFonts w:asciiTheme="minorBidi" w:hAnsiTheme="minorBidi" w:cstheme="minorBidi" w:hint="cs"/>
          <w:sz w:val="24"/>
          <w:szCs w:val="24"/>
          <w:rtl/>
        </w:rPr>
        <w:t xml:space="preserve">המשרד </w:t>
      </w:r>
      <w:r w:rsidR="00EF0783" w:rsidRPr="008B3B6D">
        <w:rPr>
          <w:rFonts w:asciiTheme="minorBidi" w:hAnsiTheme="minorBidi" w:cstheme="minorBidi" w:hint="cs"/>
          <w:sz w:val="24"/>
          <w:szCs w:val="24"/>
          <w:rtl/>
        </w:rPr>
        <w:t>אינו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מתחייב</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להשתמש</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במידע</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כולו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מקצתו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למטרת</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הכנת</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מכרז</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לכל</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מטרה</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אחרת</w:t>
      </w:r>
      <w:r w:rsidR="00EF0783" w:rsidRPr="008B3B6D">
        <w:rPr>
          <w:rFonts w:asciiTheme="minorBidi" w:hAnsiTheme="minorBidi" w:cstheme="minorBidi"/>
          <w:sz w:val="24"/>
          <w:szCs w:val="24"/>
          <w:rtl/>
        </w:rPr>
        <w:t>.</w:t>
      </w:r>
    </w:p>
    <w:p w:rsidR="008B3B6D" w:rsidRDefault="00EF0783" w:rsidP="00A47018">
      <w:pPr>
        <w:pStyle w:val="a3"/>
        <w:numPr>
          <w:ilvl w:val="1"/>
          <w:numId w:val="16"/>
        </w:numPr>
        <w:spacing w:line="360" w:lineRule="atLeast"/>
        <w:jc w:val="both"/>
        <w:rPr>
          <w:rFonts w:asciiTheme="minorBidi" w:hAnsiTheme="minorBidi" w:cstheme="minorBidi"/>
          <w:sz w:val="24"/>
          <w:szCs w:val="24"/>
        </w:rPr>
      </w:pPr>
      <w:r w:rsidRPr="008B3B6D">
        <w:rPr>
          <w:rFonts w:asciiTheme="minorBidi" w:hAnsiTheme="minorBidi" w:cstheme="minorBidi" w:hint="cs"/>
          <w:sz w:val="24"/>
          <w:szCs w:val="24"/>
          <w:rtl/>
        </w:rPr>
        <w:t>העברת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המידע</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איננה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מעניקה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למוסר</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המידע</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כל</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זכות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כלפי</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ואינה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מטילה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על</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חובה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כלשהי</w:t>
      </w:r>
      <w:r w:rsidRPr="008B3B6D">
        <w:rPr>
          <w:rFonts w:asciiTheme="minorBidi" w:hAnsiTheme="minorBidi" w:cstheme="minorBidi"/>
          <w:sz w:val="24"/>
          <w:szCs w:val="24"/>
          <w:rtl/>
        </w:rPr>
        <w:t>.</w:t>
      </w:r>
    </w:p>
    <w:p w:rsidR="008B3B6D" w:rsidRDefault="00EF0783" w:rsidP="00A47018">
      <w:pPr>
        <w:pStyle w:val="a3"/>
        <w:numPr>
          <w:ilvl w:val="1"/>
          <w:numId w:val="16"/>
        </w:numPr>
        <w:spacing w:line="360" w:lineRule="atLeast"/>
        <w:rPr>
          <w:rFonts w:asciiTheme="minorBidi" w:hAnsiTheme="minorBidi" w:cstheme="minorBidi" w:hint="cs"/>
          <w:sz w:val="24"/>
          <w:szCs w:val="24"/>
        </w:rPr>
      </w:pPr>
      <w:r w:rsidRPr="008B3B6D">
        <w:rPr>
          <w:rFonts w:asciiTheme="minorBidi" w:hAnsiTheme="minorBidi" w:cstheme="minorBidi" w:hint="cs"/>
          <w:sz w:val="24"/>
          <w:szCs w:val="24"/>
          <w:rtl/>
        </w:rPr>
        <w:t>אין</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באמור</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במסמך</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זה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משום</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התחייבות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לפרסם</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מכרז</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בנושא</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כאמור</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או</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התחייבות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כלפי</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פרטי</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המכרז</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ככל</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שיפורסם</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כזה</w:t>
      </w:r>
      <w:r w:rsidRPr="008B3B6D">
        <w:rPr>
          <w:rFonts w:asciiTheme="minorBidi" w:hAnsiTheme="minorBidi" w:cstheme="minorBidi"/>
          <w:sz w:val="24"/>
          <w:szCs w:val="24"/>
          <w:rtl/>
        </w:rPr>
        <w:t>.</w:t>
      </w:r>
    </w:p>
    <w:p w:rsidR="00A47018" w:rsidRDefault="00A47018" w:rsidP="00A47018">
      <w:pPr>
        <w:pStyle w:val="a3"/>
        <w:spacing w:line="360" w:lineRule="atLeast"/>
        <w:ind w:left="720"/>
        <w:rPr>
          <w:rFonts w:asciiTheme="minorBidi" w:hAnsiTheme="minorBidi" w:cstheme="minorBidi" w:hint="cs"/>
          <w:sz w:val="24"/>
          <w:szCs w:val="24"/>
          <w:rtl/>
        </w:rPr>
      </w:pPr>
    </w:p>
    <w:p w:rsidR="00A47018" w:rsidRDefault="00A47018" w:rsidP="00A47018">
      <w:pPr>
        <w:pStyle w:val="a3"/>
        <w:spacing w:line="360" w:lineRule="atLeast"/>
        <w:ind w:left="720"/>
        <w:rPr>
          <w:rFonts w:asciiTheme="minorBidi" w:hAnsiTheme="minorBidi" w:cstheme="minorBidi" w:hint="cs"/>
          <w:sz w:val="24"/>
          <w:szCs w:val="24"/>
          <w:rtl/>
        </w:rPr>
      </w:pPr>
    </w:p>
    <w:p w:rsidR="00A47018" w:rsidRDefault="00A47018" w:rsidP="00A47018">
      <w:pPr>
        <w:pStyle w:val="a3"/>
        <w:spacing w:line="360" w:lineRule="atLeast"/>
        <w:ind w:left="720"/>
        <w:rPr>
          <w:rFonts w:asciiTheme="minorBidi" w:hAnsiTheme="minorBidi" w:cstheme="minorBidi" w:hint="cs"/>
          <w:sz w:val="24"/>
          <w:szCs w:val="24"/>
        </w:rPr>
      </w:pPr>
    </w:p>
    <w:p w:rsidR="008B3B6D" w:rsidRPr="00A47018" w:rsidRDefault="00EF0783" w:rsidP="00A47018">
      <w:pPr>
        <w:pStyle w:val="a3"/>
        <w:numPr>
          <w:ilvl w:val="1"/>
          <w:numId w:val="16"/>
        </w:numPr>
        <w:spacing w:line="360" w:lineRule="atLeast"/>
        <w:rPr>
          <w:rFonts w:asciiTheme="minorBidi" w:hAnsiTheme="minorBidi" w:cstheme="minorBidi"/>
          <w:sz w:val="24"/>
          <w:szCs w:val="24"/>
        </w:rPr>
      </w:pPr>
      <w:r w:rsidRPr="00A47018">
        <w:rPr>
          <w:rFonts w:asciiTheme="minorBidi" w:hAnsiTheme="minorBidi" w:cstheme="minorBidi" w:hint="cs"/>
          <w:sz w:val="24"/>
          <w:szCs w:val="24"/>
          <w:rtl/>
        </w:rPr>
        <w:t>מענה</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לפנייה</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זו</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לא</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יהווה</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תנאי</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להשתתפות</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בהליך</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תחרותי</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אם</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יפורסם</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כזה</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ולא</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יקנה</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יתרון</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בהליך</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כאמור</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למי</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שנענה</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לפנייה</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זו</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רק</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בשל</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כך</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שנענה</w:t>
      </w:r>
      <w:r w:rsidRPr="00A47018">
        <w:rPr>
          <w:rFonts w:asciiTheme="minorBidi" w:hAnsiTheme="minorBidi" w:cstheme="minorBidi"/>
          <w:sz w:val="24"/>
          <w:szCs w:val="24"/>
          <w:rtl/>
        </w:rPr>
        <w:t xml:space="preserve"> </w:t>
      </w:r>
      <w:r w:rsidRPr="00A47018">
        <w:rPr>
          <w:rFonts w:asciiTheme="minorBidi" w:hAnsiTheme="minorBidi" w:cstheme="minorBidi" w:hint="cs"/>
          <w:sz w:val="24"/>
          <w:szCs w:val="24"/>
          <w:rtl/>
        </w:rPr>
        <w:t>לפנייה</w:t>
      </w:r>
      <w:r w:rsidR="00F727BE" w:rsidRPr="00A47018">
        <w:rPr>
          <w:rFonts w:asciiTheme="minorBidi" w:hAnsiTheme="minorBidi" w:cstheme="minorBidi" w:hint="cs"/>
          <w:sz w:val="24"/>
          <w:szCs w:val="24"/>
          <w:rtl/>
        </w:rPr>
        <w:t>.</w:t>
      </w:r>
      <w:r w:rsidR="00122F80" w:rsidRPr="00A47018">
        <w:rPr>
          <w:rFonts w:asciiTheme="minorBidi" w:hAnsiTheme="minorBidi" w:cstheme="minorBidi" w:hint="cs"/>
          <w:sz w:val="24"/>
          <w:szCs w:val="24"/>
          <w:rtl/>
        </w:rPr>
        <w:t xml:space="preserve"> </w:t>
      </w:r>
    </w:p>
    <w:p w:rsidR="008B3B6D" w:rsidRPr="00B34D1E" w:rsidRDefault="00BE59D1" w:rsidP="004A5FCC">
      <w:pPr>
        <w:pStyle w:val="a3"/>
        <w:numPr>
          <w:ilvl w:val="1"/>
          <w:numId w:val="16"/>
        </w:numPr>
        <w:spacing w:line="360" w:lineRule="atLeast"/>
        <w:jc w:val="both"/>
        <w:rPr>
          <w:rFonts w:asciiTheme="minorBidi" w:hAnsiTheme="minorBidi" w:cstheme="minorBidi"/>
          <w:sz w:val="24"/>
          <w:szCs w:val="24"/>
        </w:rPr>
      </w:pPr>
      <w:r w:rsidRPr="008B3B6D">
        <w:rPr>
          <w:rFonts w:asciiTheme="minorBidi" w:hAnsiTheme="minorBidi" w:cstheme="minorBidi" w:hint="cs"/>
          <w:sz w:val="24"/>
          <w:szCs w:val="24"/>
          <w:rtl/>
        </w:rPr>
        <w:t>המשרד</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לא</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יישא</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בכל</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תשלום</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הוצאה</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שייגרמו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למוסר</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המידע</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בגין</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פניה</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זו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ועקב</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המגעים</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עמו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אם</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יקוימו</w:t>
      </w:r>
      <w:r w:rsidR="00EF0783" w:rsidRPr="008B3B6D">
        <w:rPr>
          <w:rFonts w:asciiTheme="minorBidi" w:hAnsiTheme="minorBidi" w:cstheme="minorBidi"/>
          <w:sz w:val="24"/>
          <w:szCs w:val="24"/>
          <w:rtl/>
        </w:rPr>
        <w:t>,</w:t>
      </w:r>
      <w:r w:rsidR="00EF0783" w:rsidRPr="008B3B6D">
        <w:rPr>
          <w:rFonts w:asciiTheme="minorBidi" w:hAnsiTheme="minorBidi" w:cstheme="minorBidi" w:hint="cs"/>
          <w:sz w:val="24"/>
          <w:szCs w:val="24"/>
          <w:rtl/>
        </w:rPr>
        <w:t xml:space="preserve"> בהקשר</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לבדיקת</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המידע</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כל</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הקשר</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את</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בעניין</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זה</w:t>
      </w:r>
      <w:r w:rsidR="00EF0783" w:rsidRPr="008B3B6D">
        <w:rPr>
          <w:rFonts w:asciiTheme="minorBidi" w:hAnsiTheme="minorBidi" w:cstheme="minorBidi"/>
          <w:sz w:val="24"/>
          <w:szCs w:val="24"/>
          <w:rtl/>
        </w:rPr>
        <w:t>.</w:t>
      </w:r>
      <w:r w:rsidRPr="008B3B6D">
        <w:rPr>
          <w:rFonts w:asciiTheme="minorBidi" w:hAnsiTheme="minorBidi" w:cstheme="minorBidi" w:hint="cs"/>
          <w:sz w:val="24"/>
          <w:szCs w:val="24"/>
          <w:rtl/>
        </w:rPr>
        <w:t xml:space="preserve"> כל</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ההוצאות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הכרוכות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בהגשת</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המידע</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יחולו</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על</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מוסר</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המידע</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בלבד</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ומוסר</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המידע</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לא</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יהיה</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זכאי</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לכל</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פיצוי</w:t>
      </w:r>
      <w:r w:rsidRPr="008B3B6D">
        <w:rPr>
          <w:rFonts w:asciiTheme="minorBidi" w:hAnsiTheme="minorBidi" w:cstheme="minorBidi"/>
          <w:sz w:val="24"/>
          <w:szCs w:val="24"/>
          <w:rtl/>
        </w:rPr>
        <w:t xml:space="preserve"> </w:t>
      </w:r>
      <w:r w:rsidRPr="008B3B6D">
        <w:rPr>
          <w:rFonts w:asciiTheme="minorBidi" w:hAnsiTheme="minorBidi" w:cstheme="minorBidi" w:hint="cs"/>
          <w:sz w:val="24"/>
          <w:szCs w:val="24"/>
          <w:rtl/>
        </w:rPr>
        <w:t>ו</w:t>
      </w:r>
      <w:r w:rsidRPr="008B3B6D">
        <w:rPr>
          <w:rFonts w:asciiTheme="minorBidi" w:hAnsiTheme="minorBidi" w:cstheme="minorBidi"/>
          <w:sz w:val="24"/>
          <w:szCs w:val="24"/>
          <w:rtl/>
        </w:rPr>
        <w:t>/</w:t>
      </w:r>
      <w:r w:rsidRPr="00B34D1E">
        <w:rPr>
          <w:rFonts w:asciiTheme="minorBidi" w:hAnsiTheme="minorBidi" w:cstheme="minorBidi" w:hint="cs"/>
          <w:sz w:val="24"/>
          <w:szCs w:val="24"/>
          <w:rtl/>
        </w:rPr>
        <w:t>או</w:t>
      </w:r>
      <w:r w:rsidRPr="00B34D1E">
        <w:rPr>
          <w:rFonts w:asciiTheme="minorBidi" w:hAnsiTheme="minorBidi" w:cstheme="minorBidi"/>
          <w:sz w:val="24"/>
          <w:szCs w:val="24"/>
          <w:rtl/>
        </w:rPr>
        <w:t xml:space="preserve"> </w:t>
      </w:r>
      <w:r w:rsidRPr="00B34D1E">
        <w:rPr>
          <w:rFonts w:asciiTheme="minorBidi" w:hAnsiTheme="minorBidi" w:cstheme="minorBidi" w:hint="cs"/>
          <w:sz w:val="24"/>
          <w:szCs w:val="24"/>
          <w:rtl/>
        </w:rPr>
        <w:t>שיפוי</w:t>
      </w:r>
      <w:r w:rsidRPr="00B34D1E">
        <w:rPr>
          <w:rFonts w:asciiTheme="minorBidi" w:hAnsiTheme="minorBidi" w:cstheme="minorBidi"/>
          <w:sz w:val="24"/>
          <w:szCs w:val="24"/>
          <w:rtl/>
        </w:rPr>
        <w:t xml:space="preserve"> </w:t>
      </w:r>
      <w:r w:rsidRPr="00B34D1E">
        <w:rPr>
          <w:rFonts w:asciiTheme="minorBidi" w:hAnsiTheme="minorBidi" w:cstheme="minorBidi" w:hint="cs"/>
          <w:sz w:val="24"/>
          <w:szCs w:val="24"/>
          <w:rtl/>
        </w:rPr>
        <w:t>בגין</w:t>
      </w:r>
      <w:r w:rsidRPr="00B34D1E">
        <w:rPr>
          <w:rFonts w:asciiTheme="minorBidi" w:hAnsiTheme="minorBidi" w:cstheme="minorBidi"/>
          <w:sz w:val="24"/>
          <w:szCs w:val="24"/>
          <w:rtl/>
        </w:rPr>
        <w:t xml:space="preserve"> </w:t>
      </w:r>
      <w:r w:rsidRPr="00B34D1E">
        <w:rPr>
          <w:rFonts w:asciiTheme="minorBidi" w:hAnsiTheme="minorBidi" w:cstheme="minorBidi" w:hint="cs"/>
          <w:sz w:val="24"/>
          <w:szCs w:val="24"/>
          <w:rtl/>
        </w:rPr>
        <w:t>הגשת</w:t>
      </w:r>
      <w:r w:rsidRPr="00B34D1E">
        <w:rPr>
          <w:rFonts w:asciiTheme="minorBidi" w:hAnsiTheme="minorBidi" w:cstheme="minorBidi"/>
          <w:sz w:val="24"/>
          <w:szCs w:val="24"/>
          <w:rtl/>
        </w:rPr>
        <w:t xml:space="preserve"> </w:t>
      </w:r>
      <w:r w:rsidRPr="00B34D1E">
        <w:rPr>
          <w:rFonts w:asciiTheme="minorBidi" w:hAnsiTheme="minorBidi" w:cstheme="minorBidi" w:hint="cs"/>
          <w:sz w:val="24"/>
          <w:szCs w:val="24"/>
          <w:rtl/>
        </w:rPr>
        <w:t>המענה</w:t>
      </w:r>
      <w:r w:rsidRPr="00B34D1E">
        <w:rPr>
          <w:rFonts w:asciiTheme="minorBidi" w:hAnsiTheme="minorBidi" w:cstheme="minorBidi"/>
          <w:sz w:val="24"/>
          <w:szCs w:val="24"/>
          <w:rtl/>
        </w:rPr>
        <w:t xml:space="preserve"> </w:t>
      </w:r>
      <w:r w:rsidRPr="00B34D1E">
        <w:rPr>
          <w:rFonts w:asciiTheme="minorBidi" w:hAnsiTheme="minorBidi" w:cstheme="minorBidi" w:hint="cs"/>
          <w:sz w:val="24"/>
          <w:szCs w:val="24"/>
          <w:rtl/>
        </w:rPr>
        <w:t>לפניה</w:t>
      </w:r>
      <w:r w:rsidRPr="00B34D1E">
        <w:rPr>
          <w:rFonts w:asciiTheme="minorBidi" w:hAnsiTheme="minorBidi" w:cstheme="minorBidi"/>
          <w:sz w:val="24"/>
          <w:szCs w:val="24"/>
          <w:rtl/>
        </w:rPr>
        <w:t>.</w:t>
      </w:r>
    </w:p>
    <w:p w:rsidR="00EF0783" w:rsidRPr="008B3B6D" w:rsidRDefault="00122F80" w:rsidP="004A5FCC">
      <w:pPr>
        <w:pStyle w:val="a3"/>
        <w:numPr>
          <w:ilvl w:val="1"/>
          <w:numId w:val="16"/>
        </w:numPr>
        <w:spacing w:line="360" w:lineRule="atLeast"/>
        <w:jc w:val="both"/>
        <w:rPr>
          <w:rFonts w:asciiTheme="minorBidi" w:hAnsiTheme="minorBidi" w:cstheme="minorBidi"/>
          <w:sz w:val="24"/>
          <w:szCs w:val="24"/>
        </w:rPr>
      </w:pPr>
      <w:r w:rsidRPr="00B34D1E">
        <w:rPr>
          <w:rFonts w:asciiTheme="minorBidi" w:hAnsiTheme="minorBidi" w:cstheme="minorBidi" w:hint="cs"/>
          <w:sz w:val="24"/>
          <w:szCs w:val="24"/>
          <w:rtl/>
        </w:rPr>
        <w:t xml:space="preserve">המשרד </w:t>
      </w:r>
      <w:r w:rsidR="00EF0783" w:rsidRPr="00B34D1E">
        <w:rPr>
          <w:rFonts w:asciiTheme="minorBidi" w:hAnsiTheme="minorBidi" w:cstheme="minorBidi" w:hint="cs"/>
          <w:sz w:val="24"/>
          <w:szCs w:val="24"/>
          <w:rtl/>
        </w:rPr>
        <w:t>רשאי</w:t>
      </w:r>
      <w:r w:rsidR="00EF0783" w:rsidRPr="00B34D1E">
        <w:rPr>
          <w:rFonts w:asciiTheme="minorBidi" w:hAnsiTheme="minorBidi" w:cstheme="minorBidi"/>
          <w:sz w:val="24"/>
          <w:szCs w:val="24"/>
          <w:rtl/>
        </w:rPr>
        <w:t xml:space="preserve"> </w:t>
      </w:r>
      <w:r w:rsidR="00EF0783" w:rsidRPr="00B34D1E">
        <w:rPr>
          <w:rFonts w:asciiTheme="minorBidi" w:hAnsiTheme="minorBidi" w:cstheme="minorBidi" w:hint="cs"/>
          <w:sz w:val="24"/>
          <w:szCs w:val="24"/>
          <w:rtl/>
        </w:rPr>
        <w:t>יהיה</w:t>
      </w:r>
      <w:r w:rsidR="00EF0783" w:rsidRPr="00B34D1E">
        <w:rPr>
          <w:rFonts w:asciiTheme="minorBidi" w:hAnsiTheme="minorBidi" w:cstheme="minorBidi"/>
          <w:sz w:val="24"/>
          <w:szCs w:val="24"/>
          <w:rtl/>
        </w:rPr>
        <w:t xml:space="preserve"> </w:t>
      </w:r>
      <w:r w:rsidR="00EF0783" w:rsidRPr="00B34D1E">
        <w:rPr>
          <w:rFonts w:asciiTheme="minorBidi" w:hAnsiTheme="minorBidi" w:cstheme="minorBidi" w:hint="cs"/>
          <w:sz w:val="24"/>
          <w:szCs w:val="24"/>
          <w:rtl/>
        </w:rPr>
        <w:t>להעביר</w:t>
      </w:r>
      <w:r w:rsidR="00EF0783" w:rsidRPr="00B34D1E">
        <w:rPr>
          <w:rFonts w:asciiTheme="minorBidi" w:hAnsiTheme="minorBidi" w:cstheme="minorBidi"/>
          <w:sz w:val="24"/>
          <w:szCs w:val="24"/>
          <w:rtl/>
        </w:rPr>
        <w:t xml:space="preserve"> </w:t>
      </w:r>
      <w:r w:rsidR="00EF0783" w:rsidRPr="00B34D1E">
        <w:rPr>
          <w:rFonts w:asciiTheme="minorBidi" w:hAnsiTheme="minorBidi" w:cstheme="minorBidi" w:hint="cs"/>
          <w:sz w:val="24"/>
          <w:szCs w:val="24"/>
          <w:rtl/>
        </w:rPr>
        <w:t>כל</w:t>
      </w:r>
      <w:r w:rsidR="00EF0783" w:rsidRPr="00B34D1E">
        <w:rPr>
          <w:rFonts w:asciiTheme="minorBidi" w:hAnsiTheme="minorBidi" w:cstheme="minorBidi"/>
          <w:sz w:val="24"/>
          <w:szCs w:val="24"/>
          <w:rtl/>
        </w:rPr>
        <w:t xml:space="preserve"> </w:t>
      </w:r>
      <w:r w:rsidR="00EF0783" w:rsidRPr="00B34D1E">
        <w:rPr>
          <w:rFonts w:asciiTheme="minorBidi" w:hAnsiTheme="minorBidi" w:cstheme="minorBidi" w:hint="cs"/>
          <w:sz w:val="24"/>
          <w:szCs w:val="24"/>
          <w:rtl/>
        </w:rPr>
        <w:t>מידע</w:t>
      </w:r>
      <w:r w:rsidR="00EF0783" w:rsidRPr="00B34D1E">
        <w:rPr>
          <w:rFonts w:asciiTheme="minorBidi" w:hAnsiTheme="minorBidi" w:cstheme="minorBidi"/>
          <w:sz w:val="24"/>
          <w:szCs w:val="24"/>
          <w:rtl/>
        </w:rPr>
        <w:t xml:space="preserve"> </w:t>
      </w:r>
      <w:r w:rsidR="00EF0783" w:rsidRPr="00B34D1E">
        <w:rPr>
          <w:rFonts w:asciiTheme="minorBidi" w:hAnsiTheme="minorBidi" w:cstheme="minorBidi" w:hint="cs"/>
          <w:sz w:val="24"/>
          <w:szCs w:val="24"/>
          <w:rtl/>
        </w:rPr>
        <w:t>או</w:t>
      </w:r>
      <w:r w:rsidR="00EF0783" w:rsidRPr="00B34D1E">
        <w:rPr>
          <w:rFonts w:asciiTheme="minorBidi" w:hAnsiTheme="minorBidi" w:cstheme="minorBidi"/>
          <w:sz w:val="24"/>
          <w:szCs w:val="24"/>
          <w:rtl/>
        </w:rPr>
        <w:t xml:space="preserve"> </w:t>
      </w:r>
      <w:r w:rsidR="00EF0783" w:rsidRPr="00B34D1E">
        <w:rPr>
          <w:rFonts w:asciiTheme="minorBidi" w:hAnsiTheme="minorBidi" w:cstheme="minorBidi" w:hint="cs"/>
          <w:sz w:val="24"/>
          <w:szCs w:val="24"/>
          <w:rtl/>
        </w:rPr>
        <w:t>נתון</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הקשור</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במידע</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שנמסר</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לכל</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אדם</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הקשור</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במזמין</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וכן</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לפרסם</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בדרך</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של</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מכרז</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ו</w:t>
      </w:r>
      <w:r w:rsidR="00EF0783" w:rsidRPr="008B3B6D">
        <w:rPr>
          <w:rFonts w:asciiTheme="minorBidi" w:hAnsiTheme="minorBidi" w:cstheme="minorBidi"/>
          <w:sz w:val="24"/>
          <w:szCs w:val="24"/>
          <w:rtl/>
        </w:rPr>
        <w:t>/</w:t>
      </w:r>
      <w:r w:rsidR="00EF0783" w:rsidRPr="008B3B6D">
        <w:rPr>
          <w:rFonts w:asciiTheme="minorBidi" w:hAnsiTheme="minorBidi" w:cstheme="minorBidi" w:hint="cs"/>
          <w:sz w:val="24"/>
          <w:szCs w:val="24"/>
          <w:rtl/>
        </w:rPr>
        <w:t>או</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בדרך</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אחרת</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מידע</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אשר</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יצטבר</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כתוצאה</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מהליך</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זה</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בהתאם</w:t>
      </w:r>
      <w:r w:rsidR="00EF0783" w:rsidRPr="008B3B6D">
        <w:rPr>
          <w:rFonts w:asciiTheme="minorBidi" w:hAnsiTheme="minorBidi" w:cstheme="minorBidi"/>
          <w:sz w:val="24"/>
          <w:szCs w:val="24"/>
          <w:rtl/>
        </w:rPr>
        <w:t xml:space="preserve"> </w:t>
      </w:r>
      <w:r w:rsidR="00EF0783" w:rsidRPr="008B3B6D">
        <w:rPr>
          <w:rFonts w:asciiTheme="minorBidi" w:hAnsiTheme="minorBidi" w:cstheme="minorBidi" w:hint="cs"/>
          <w:sz w:val="24"/>
          <w:szCs w:val="24"/>
          <w:rtl/>
        </w:rPr>
        <w:t>לתקנות</w:t>
      </w:r>
      <w:r w:rsidR="00EF0783" w:rsidRPr="008B3B6D">
        <w:rPr>
          <w:rFonts w:asciiTheme="minorBidi" w:hAnsiTheme="minorBidi" w:cstheme="minorBidi"/>
          <w:sz w:val="24"/>
          <w:szCs w:val="24"/>
          <w:rtl/>
        </w:rPr>
        <w:t>.</w:t>
      </w:r>
    </w:p>
    <w:p w:rsidR="00ED7C35" w:rsidRPr="00EF0783" w:rsidRDefault="00ED7C35" w:rsidP="004A5FCC">
      <w:pPr>
        <w:pStyle w:val="a3"/>
        <w:spacing w:line="360" w:lineRule="atLeast"/>
        <w:jc w:val="both"/>
        <w:rPr>
          <w:rFonts w:asciiTheme="minorBidi" w:hAnsiTheme="minorBidi" w:cstheme="minorBidi"/>
          <w:sz w:val="24"/>
          <w:szCs w:val="24"/>
          <w:rtl/>
        </w:rPr>
      </w:pPr>
    </w:p>
    <w:p w:rsidR="00940A5B" w:rsidRPr="00B01D3D" w:rsidRDefault="00BE59D1" w:rsidP="004A5FCC">
      <w:pPr>
        <w:pStyle w:val="a3"/>
        <w:numPr>
          <w:ilvl w:val="0"/>
          <w:numId w:val="16"/>
        </w:numPr>
        <w:tabs>
          <w:tab w:val="clear" w:pos="4153"/>
          <w:tab w:val="clear" w:pos="8306"/>
        </w:tabs>
        <w:spacing w:line="360" w:lineRule="atLeast"/>
        <w:ind w:left="368"/>
        <w:jc w:val="both"/>
        <w:rPr>
          <w:rFonts w:asciiTheme="minorBidi" w:hAnsiTheme="minorBidi" w:cstheme="minorBidi"/>
          <w:sz w:val="28"/>
          <w:szCs w:val="28"/>
        </w:rPr>
      </w:pPr>
      <w:r w:rsidRPr="00262ED0">
        <w:rPr>
          <w:rFonts w:asciiTheme="minorBidi" w:hAnsiTheme="minorBidi" w:cstheme="minorBidi" w:hint="cs"/>
          <w:b/>
          <w:bCs/>
          <w:sz w:val="28"/>
          <w:szCs w:val="28"/>
          <w:u w:val="single"/>
          <w:rtl/>
        </w:rPr>
        <w:t>השירותים המבוקשים</w:t>
      </w:r>
      <w:r w:rsidRPr="00262ED0">
        <w:rPr>
          <w:rFonts w:asciiTheme="minorBidi" w:hAnsiTheme="minorBidi" w:cstheme="minorBidi" w:hint="cs"/>
          <w:b/>
          <w:bCs/>
          <w:sz w:val="28"/>
          <w:szCs w:val="28"/>
          <w:rtl/>
        </w:rPr>
        <w:t xml:space="preserve">: </w:t>
      </w:r>
    </w:p>
    <w:p w:rsidR="008A3831" w:rsidRPr="00122F80" w:rsidRDefault="00262ED0" w:rsidP="004A5FCC">
      <w:pPr>
        <w:pStyle w:val="a3"/>
        <w:tabs>
          <w:tab w:val="clear" w:pos="4153"/>
          <w:tab w:val="clear" w:pos="8306"/>
        </w:tabs>
        <w:spacing w:line="360" w:lineRule="atLeast"/>
        <w:ind w:left="368"/>
        <w:jc w:val="both"/>
        <w:rPr>
          <w:rFonts w:asciiTheme="minorBidi" w:hAnsiTheme="minorBidi" w:cstheme="minorBidi"/>
          <w:sz w:val="24"/>
          <w:szCs w:val="24"/>
          <w:rtl/>
        </w:rPr>
      </w:pPr>
      <w:r>
        <w:rPr>
          <w:rFonts w:asciiTheme="minorBidi" w:hAnsiTheme="minorBidi" w:cstheme="minorBidi" w:hint="cs"/>
          <w:b/>
          <w:bCs/>
          <w:sz w:val="24"/>
          <w:szCs w:val="24"/>
          <w:u w:val="single"/>
          <w:rtl/>
        </w:rPr>
        <w:t>להלן</w:t>
      </w:r>
      <w:r w:rsidR="008A3831">
        <w:rPr>
          <w:rFonts w:asciiTheme="minorBidi" w:hAnsiTheme="minorBidi" w:cstheme="minorBidi" w:hint="cs"/>
          <w:b/>
          <w:bCs/>
          <w:sz w:val="24"/>
          <w:szCs w:val="24"/>
          <w:u w:val="single"/>
          <w:rtl/>
        </w:rPr>
        <w:t xml:space="preserve"> פירוט ראשוני של השירותים המבוקשים</w:t>
      </w:r>
      <w:r w:rsidR="008A3831" w:rsidRPr="008A3831">
        <w:rPr>
          <w:rFonts w:asciiTheme="minorBidi" w:hAnsiTheme="minorBidi" w:cstheme="minorBidi" w:hint="cs"/>
          <w:sz w:val="24"/>
          <w:szCs w:val="24"/>
          <w:rtl/>
        </w:rPr>
        <w:t>.</w:t>
      </w:r>
      <w:r w:rsidR="008A3831">
        <w:rPr>
          <w:rFonts w:asciiTheme="minorBidi" w:hAnsiTheme="minorBidi" w:cstheme="minorBidi" w:hint="cs"/>
          <w:sz w:val="24"/>
          <w:szCs w:val="24"/>
          <w:rtl/>
        </w:rPr>
        <w:t xml:space="preserve"> יובהר כי מדובר במיפוי </w:t>
      </w:r>
      <w:r w:rsidR="008A3831" w:rsidRPr="00122F80">
        <w:rPr>
          <w:rFonts w:asciiTheme="minorBidi" w:hAnsiTheme="minorBidi" w:cstheme="minorBidi"/>
          <w:sz w:val="24"/>
          <w:szCs w:val="24"/>
          <w:rtl/>
        </w:rPr>
        <w:t xml:space="preserve">ראשוני בלבד של השירותים. המשרד יהא רשאי לשנות, להוסיף או לגרוע חלק מהשירותים המבוקשים במסגרת מסמכי המכרז, ככל שיבחר להתקדם בהליך מכרזי. </w:t>
      </w:r>
    </w:p>
    <w:p w:rsidR="0087103F" w:rsidRPr="008B3B6D" w:rsidRDefault="00262ED0" w:rsidP="004A5FCC">
      <w:pPr>
        <w:pStyle w:val="af0"/>
        <w:numPr>
          <w:ilvl w:val="1"/>
          <w:numId w:val="23"/>
        </w:numPr>
        <w:spacing w:after="0" w:line="360" w:lineRule="atLeast"/>
        <w:jc w:val="both"/>
        <w:rPr>
          <w:rFonts w:asciiTheme="minorBidi" w:hAnsiTheme="minorBidi" w:cstheme="minorBidi"/>
          <w:sz w:val="24"/>
        </w:rPr>
      </w:pPr>
      <w:proofErr w:type="spellStart"/>
      <w:r w:rsidRPr="0087103F">
        <w:rPr>
          <w:rFonts w:asciiTheme="minorBidi" w:hAnsiTheme="minorBidi" w:cstheme="minorBidi"/>
          <w:sz w:val="24"/>
          <w:rtl/>
        </w:rPr>
        <w:t>מינהל</w:t>
      </w:r>
      <w:proofErr w:type="spellEnd"/>
      <w:r w:rsidRPr="0087103F">
        <w:rPr>
          <w:rFonts w:asciiTheme="minorBidi" w:hAnsiTheme="minorBidi" w:cstheme="minorBidi"/>
          <w:sz w:val="24"/>
          <w:rtl/>
        </w:rPr>
        <w:t xml:space="preserve"> החירום במשרד הכלכלה והתעשייה (להלן בהתאמה: "היחידה", "המשרד"), </w:t>
      </w:r>
      <w:r w:rsidR="0087103F">
        <w:rPr>
          <w:rFonts w:asciiTheme="minorBidi" w:hAnsiTheme="minorBidi" w:cstheme="minorBidi" w:hint="cs"/>
          <w:sz w:val="24"/>
          <w:rtl/>
        </w:rPr>
        <w:t xml:space="preserve">מבקש לרכוש </w:t>
      </w:r>
      <w:r w:rsidRPr="0087103F">
        <w:rPr>
          <w:rFonts w:asciiTheme="minorBidi" w:hAnsiTheme="minorBidi" w:cstheme="minorBidi"/>
          <w:sz w:val="24"/>
          <w:rtl/>
        </w:rPr>
        <w:t>שירותי אחזקת מלאי</w:t>
      </w:r>
      <w:r w:rsidR="00016847">
        <w:rPr>
          <w:rFonts w:asciiTheme="minorBidi" w:hAnsiTheme="minorBidi" w:cstheme="minorBidi" w:hint="cs"/>
          <w:sz w:val="24"/>
          <w:rtl/>
        </w:rPr>
        <w:t>(אחסון וריענון)</w:t>
      </w:r>
      <w:r w:rsidRPr="0087103F">
        <w:rPr>
          <w:rFonts w:asciiTheme="minorBidi" w:hAnsiTheme="minorBidi" w:cstheme="minorBidi"/>
          <w:sz w:val="24"/>
          <w:rtl/>
        </w:rPr>
        <w:t xml:space="preserve">  של </w:t>
      </w:r>
      <w:r w:rsidR="008A59B2">
        <w:rPr>
          <w:rFonts w:asciiTheme="minorBidi" w:hAnsiTheme="minorBidi" w:cstheme="minorBidi" w:hint="cs"/>
          <w:sz w:val="24"/>
          <w:rtl/>
        </w:rPr>
        <w:t xml:space="preserve">עד </w:t>
      </w:r>
      <w:r w:rsidR="008A59B2" w:rsidRPr="0087103F">
        <w:rPr>
          <w:rFonts w:asciiTheme="minorBidi" w:hAnsiTheme="minorBidi" w:cstheme="minorBidi"/>
          <w:sz w:val="24"/>
          <w:rtl/>
        </w:rPr>
        <w:t xml:space="preserve"> </w:t>
      </w:r>
      <w:r w:rsidRPr="0087103F">
        <w:rPr>
          <w:rFonts w:asciiTheme="minorBidi" w:hAnsiTheme="minorBidi" w:cstheme="minorBidi"/>
          <w:sz w:val="24"/>
          <w:rtl/>
        </w:rPr>
        <w:t xml:space="preserve">12,000 טון סוכר לבן </w:t>
      </w:r>
      <w:r w:rsidRPr="008B3B6D">
        <w:rPr>
          <w:rFonts w:asciiTheme="minorBidi" w:hAnsiTheme="minorBidi" w:cstheme="minorBidi"/>
          <w:sz w:val="24"/>
          <w:rtl/>
        </w:rPr>
        <w:t xml:space="preserve">באריזות קמעונאיות  של 1 ק"ג, כתוצרת גמורה, בבעלות נותן השירותים עבור המדינה </w:t>
      </w:r>
      <w:r w:rsidR="005C1A92" w:rsidRPr="008B3B6D">
        <w:rPr>
          <w:rFonts w:asciiTheme="minorBidi" w:hAnsiTheme="minorBidi" w:cstheme="minorBidi" w:hint="cs"/>
          <w:sz w:val="24"/>
          <w:rtl/>
        </w:rPr>
        <w:t>לעתות</w:t>
      </w:r>
      <w:r w:rsidRPr="008B3B6D">
        <w:rPr>
          <w:rFonts w:asciiTheme="minorBidi" w:hAnsiTheme="minorBidi" w:cstheme="minorBidi"/>
          <w:sz w:val="24"/>
          <w:rtl/>
        </w:rPr>
        <w:t xml:space="preserve"> חירום</w:t>
      </w:r>
      <w:r w:rsidR="0087103F" w:rsidRPr="008B3B6D">
        <w:rPr>
          <w:rFonts w:asciiTheme="minorBidi" w:hAnsiTheme="minorBidi" w:cstheme="minorBidi" w:hint="cs"/>
          <w:sz w:val="24"/>
          <w:rtl/>
        </w:rPr>
        <w:t xml:space="preserve">. </w:t>
      </w:r>
    </w:p>
    <w:p w:rsidR="00B34D1E" w:rsidRPr="00A47018" w:rsidRDefault="0087103F" w:rsidP="00A47018">
      <w:pPr>
        <w:pStyle w:val="af0"/>
        <w:numPr>
          <w:ilvl w:val="1"/>
          <w:numId w:val="23"/>
        </w:numPr>
        <w:spacing w:after="0" w:line="360" w:lineRule="atLeast"/>
        <w:jc w:val="both"/>
        <w:rPr>
          <w:rFonts w:asciiTheme="minorBidi" w:hAnsiTheme="minorBidi" w:cstheme="minorBidi"/>
          <w:sz w:val="24"/>
        </w:rPr>
      </w:pPr>
      <w:r w:rsidRPr="0087103F">
        <w:rPr>
          <w:rFonts w:asciiTheme="minorBidi" w:hAnsiTheme="minorBidi" w:cstheme="minorBidi"/>
          <w:sz w:val="24"/>
          <w:rtl/>
        </w:rPr>
        <w:t xml:space="preserve">הכמות הרצויה היא לא </w:t>
      </w:r>
      <w:r w:rsidR="00262ED0" w:rsidRPr="0087103F">
        <w:rPr>
          <w:rFonts w:asciiTheme="minorBidi" w:hAnsiTheme="minorBidi" w:cstheme="minorBidi"/>
          <w:sz w:val="24"/>
          <w:rtl/>
        </w:rPr>
        <w:t xml:space="preserve">פחות מ </w:t>
      </w:r>
      <w:r w:rsidR="00F727BE">
        <w:rPr>
          <w:rFonts w:asciiTheme="minorBidi" w:hAnsiTheme="minorBidi" w:cstheme="minorBidi" w:hint="cs"/>
          <w:sz w:val="24"/>
          <w:rtl/>
        </w:rPr>
        <w:t>1,000</w:t>
      </w:r>
      <w:r w:rsidR="00262ED0" w:rsidRPr="0087103F">
        <w:rPr>
          <w:rFonts w:asciiTheme="minorBidi" w:hAnsiTheme="minorBidi" w:cstheme="minorBidi"/>
          <w:sz w:val="24"/>
          <w:rtl/>
        </w:rPr>
        <w:t xml:space="preserve"> טון</w:t>
      </w:r>
      <w:r>
        <w:rPr>
          <w:rFonts w:asciiTheme="minorBidi" w:hAnsiTheme="minorBidi" w:cstheme="minorBidi" w:hint="cs"/>
          <w:sz w:val="24"/>
          <w:rtl/>
        </w:rPr>
        <w:t xml:space="preserve"> לספק</w:t>
      </w:r>
      <w:r w:rsidR="008A59B2">
        <w:rPr>
          <w:rFonts w:asciiTheme="minorBidi" w:hAnsiTheme="minorBidi" w:cstheme="minorBidi" w:hint="cs"/>
          <w:sz w:val="24"/>
          <w:rtl/>
        </w:rPr>
        <w:t xml:space="preserve"> ועד 12,000 טון</w:t>
      </w:r>
      <w:r w:rsidR="00262ED0" w:rsidRPr="0087103F">
        <w:rPr>
          <w:rFonts w:asciiTheme="minorBidi" w:hAnsiTheme="minorBidi" w:cstheme="minorBidi"/>
          <w:sz w:val="24"/>
          <w:rtl/>
        </w:rPr>
        <w:t xml:space="preserve">, וזאת  </w:t>
      </w:r>
      <w:r w:rsidR="00262ED0" w:rsidRPr="0087103F">
        <w:rPr>
          <w:rFonts w:asciiTheme="minorBidi" w:hAnsiTheme="minorBidi" w:cstheme="minorBidi"/>
          <w:sz w:val="24"/>
          <w:u w:val="single"/>
          <w:rtl/>
        </w:rPr>
        <w:t>בנוסף למלאי התפעולי של נותן השירות</w:t>
      </w:r>
      <w:r w:rsidR="00262ED0" w:rsidRPr="0087103F">
        <w:rPr>
          <w:rFonts w:asciiTheme="minorBidi" w:hAnsiTheme="minorBidi" w:cstheme="minorBidi"/>
          <w:sz w:val="24"/>
          <w:rtl/>
        </w:rPr>
        <w:t xml:space="preserve">, במחסני </w:t>
      </w:r>
      <w:bookmarkStart w:id="0" w:name="_Hlk509056374"/>
      <w:r w:rsidR="00262ED0" w:rsidRPr="0087103F">
        <w:rPr>
          <w:rFonts w:asciiTheme="minorBidi" w:hAnsiTheme="minorBidi" w:cstheme="minorBidi"/>
          <w:sz w:val="24"/>
          <w:rtl/>
        </w:rPr>
        <w:t xml:space="preserve">נותן השירותים </w:t>
      </w:r>
      <w:bookmarkEnd w:id="0"/>
      <w:r w:rsidR="00262ED0" w:rsidRPr="0087103F">
        <w:rPr>
          <w:rFonts w:asciiTheme="minorBidi" w:hAnsiTheme="minorBidi" w:cstheme="minorBidi"/>
          <w:sz w:val="24"/>
          <w:rtl/>
        </w:rPr>
        <w:t>ו\או במחסנים אזוריים ו\או ברשתות השיווק (להלן</w:t>
      </w:r>
      <w:r w:rsidR="00B01D3D">
        <w:rPr>
          <w:rFonts w:asciiTheme="minorBidi" w:hAnsiTheme="minorBidi" w:cstheme="minorBidi" w:hint="cs"/>
          <w:sz w:val="24"/>
          <w:rtl/>
        </w:rPr>
        <w:t xml:space="preserve">: </w:t>
      </w:r>
      <w:r w:rsidR="00B01D3D" w:rsidRPr="00B01D3D">
        <w:rPr>
          <w:rFonts w:asciiTheme="minorBidi" w:hAnsiTheme="minorBidi" w:cstheme="minorBidi" w:hint="cs"/>
          <w:b/>
          <w:bCs/>
          <w:sz w:val="24"/>
          <w:rtl/>
        </w:rPr>
        <w:t>"</w:t>
      </w:r>
      <w:r w:rsidR="00262ED0" w:rsidRPr="00B01D3D">
        <w:rPr>
          <w:rFonts w:asciiTheme="minorBidi" w:hAnsiTheme="minorBidi" w:cstheme="minorBidi"/>
          <w:b/>
          <w:bCs/>
          <w:sz w:val="24"/>
          <w:rtl/>
        </w:rPr>
        <w:t>מרכולים</w:t>
      </w:r>
      <w:r w:rsidR="00B01D3D" w:rsidRPr="00B01D3D">
        <w:rPr>
          <w:rFonts w:asciiTheme="minorBidi" w:hAnsiTheme="minorBidi" w:cstheme="minorBidi" w:hint="cs"/>
          <w:b/>
          <w:bCs/>
          <w:sz w:val="24"/>
          <w:rtl/>
        </w:rPr>
        <w:t>"</w:t>
      </w:r>
      <w:r w:rsidR="00262ED0" w:rsidRPr="00B01D3D">
        <w:rPr>
          <w:rFonts w:asciiTheme="minorBidi" w:hAnsiTheme="minorBidi" w:cstheme="minorBidi"/>
          <w:sz w:val="24"/>
          <w:rtl/>
        </w:rPr>
        <w:t xml:space="preserve">) </w:t>
      </w:r>
      <w:r w:rsidR="00262ED0" w:rsidRPr="0087103F">
        <w:rPr>
          <w:rFonts w:asciiTheme="minorBidi" w:hAnsiTheme="minorBidi" w:cstheme="minorBidi"/>
          <w:sz w:val="24"/>
          <w:rtl/>
        </w:rPr>
        <w:t xml:space="preserve">לצורך אספקתם לשוק המקומי בעת פקודה בהתאם להנחיות </w:t>
      </w:r>
      <w:proofErr w:type="spellStart"/>
      <w:r w:rsidR="00262ED0" w:rsidRPr="0087103F">
        <w:rPr>
          <w:rFonts w:asciiTheme="minorBidi" w:hAnsiTheme="minorBidi" w:cstheme="minorBidi"/>
          <w:sz w:val="24"/>
          <w:rtl/>
        </w:rPr>
        <w:t>מינהל</w:t>
      </w:r>
      <w:proofErr w:type="spellEnd"/>
      <w:r w:rsidR="00262ED0" w:rsidRPr="0087103F">
        <w:rPr>
          <w:rFonts w:asciiTheme="minorBidi" w:hAnsiTheme="minorBidi" w:cstheme="minorBidi"/>
          <w:sz w:val="24"/>
          <w:rtl/>
        </w:rPr>
        <w:t xml:space="preserve"> החירום במשרד הכלכלה והתעשייה (להלן: </w:t>
      </w:r>
      <w:r w:rsidR="00262ED0" w:rsidRPr="00B34D1E">
        <w:rPr>
          <w:rFonts w:asciiTheme="minorBidi" w:hAnsiTheme="minorBidi" w:cstheme="minorBidi"/>
          <w:sz w:val="24"/>
          <w:rtl/>
        </w:rPr>
        <w:t>"המלאי"</w:t>
      </w:r>
      <w:r w:rsidR="00262ED0" w:rsidRPr="0087103F">
        <w:rPr>
          <w:rFonts w:asciiTheme="minorBidi" w:hAnsiTheme="minorBidi" w:cstheme="minorBidi"/>
          <w:sz w:val="24"/>
          <w:rtl/>
        </w:rPr>
        <w:t xml:space="preserve">). </w:t>
      </w:r>
      <w:r w:rsidRPr="0087103F">
        <w:rPr>
          <w:rFonts w:asciiTheme="minorBidi" w:hAnsiTheme="minorBidi" w:cstheme="minorBidi"/>
          <w:sz w:val="24"/>
          <w:rtl/>
        </w:rPr>
        <w:t>אחזקה וריענון מלאי תוצרת גמורה של סוכר לבן :</w:t>
      </w:r>
    </w:p>
    <w:p w:rsidR="0087103F" w:rsidRPr="0087103F" w:rsidRDefault="0087103F" w:rsidP="004A5FCC">
      <w:pPr>
        <w:pStyle w:val="-1"/>
        <w:numPr>
          <w:ilvl w:val="2"/>
          <w:numId w:val="23"/>
        </w:numPr>
        <w:spacing w:after="0" w:line="360" w:lineRule="atLeast"/>
        <w:jc w:val="both"/>
        <w:outlineLvl w:val="9"/>
        <w:rPr>
          <w:rFonts w:asciiTheme="minorBidi" w:hAnsiTheme="minorBidi" w:cstheme="minorBidi"/>
          <w:b w:val="0"/>
          <w:bCs w:val="0"/>
          <w:sz w:val="24"/>
          <w:szCs w:val="24"/>
        </w:rPr>
      </w:pPr>
      <w:r w:rsidRPr="0087103F">
        <w:rPr>
          <w:rFonts w:asciiTheme="minorBidi" w:hAnsiTheme="minorBidi" w:cstheme="minorBidi"/>
          <w:b w:val="0"/>
          <w:bCs w:val="0"/>
          <w:sz w:val="24"/>
          <w:szCs w:val="24"/>
          <w:rtl/>
        </w:rPr>
        <w:t>נותן השירותים יחזיק את המלאי של סוכר לבן ארוזות אשר בבעלותו בכמות שהוצעה בהצעתו ואושרה ע"י המשרד, (כמות שלא תעלה על  12,000 טון ולא תפחת מ-</w:t>
      </w:r>
      <w:r w:rsidR="00F727BE">
        <w:rPr>
          <w:rFonts w:asciiTheme="minorBidi" w:hAnsiTheme="minorBidi" w:cstheme="minorBidi" w:hint="cs"/>
          <w:b w:val="0"/>
          <w:bCs w:val="0"/>
          <w:sz w:val="24"/>
          <w:szCs w:val="24"/>
          <w:rtl/>
        </w:rPr>
        <w:t>1,000</w:t>
      </w:r>
      <w:r w:rsidRPr="0087103F">
        <w:rPr>
          <w:rFonts w:asciiTheme="minorBidi" w:hAnsiTheme="minorBidi" w:cstheme="minorBidi"/>
          <w:b w:val="0"/>
          <w:bCs w:val="0"/>
          <w:sz w:val="24"/>
          <w:szCs w:val="24"/>
          <w:rtl/>
        </w:rPr>
        <w:t xml:space="preserve"> טון) במחסני נותן השירותים ו\או ב</w:t>
      </w:r>
      <w:r w:rsidR="008A59B2">
        <w:rPr>
          <w:rFonts w:asciiTheme="minorBidi" w:hAnsiTheme="minorBidi" w:cstheme="minorBidi" w:hint="cs"/>
          <w:b w:val="0"/>
          <w:bCs w:val="0"/>
          <w:sz w:val="24"/>
          <w:szCs w:val="24"/>
          <w:rtl/>
        </w:rPr>
        <w:t xml:space="preserve">מחסני </w:t>
      </w:r>
      <w:r w:rsidRPr="0087103F">
        <w:rPr>
          <w:rFonts w:asciiTheme="minorBidi" w:hAnsiTheme="minorBidi" w:cstheme="minorBidi"/>
          <w:b w:val="0"/>
          <w:bCs w:val="0"/>
          <w:sz w:val="24"/>
          <w:szCs w:val="24"/>
          <w:rtl/>
        </w:rPr>
        <w:t>רשתות השיווק (להלן</w:t>
      </w:r>
      <w:r w:rsidR="008A59B2">
        <w:rPr>
          <w:rFonts w:asciiTheme="minorBidi" w:hAnsiTheme="minorBidi" w:cstheme="minorBidi" w:hint="cs"/>
          <w:b w:val="0"/>
          <w:bCs w:val="0"/>
          <w:sz w:val="24"/>
          <w:szCs w:val="24"/>
          <w:rtl/>
        </w:rPr>
        <w:t>:</w:t>
      </w:r>
      <w:r w:rsidRPr="0087103F">
        <w:rPr>
          <w:rFonts w:asciiTheme="minorBidi" w:hAnsiTheme="minorBidi" w:cstheme="minorBidi"/>
          <w:b w:val="0"/>
          <w:bCs w:val="0"/>
          <w:sz w:val="24"/>
          <w:szCs w:val="24"/>
          <w:rtl/>
        </w:rPr>
        <w:t xml:space="preserve"> </w:t>
      </w:r>
      <w:r w:rsidR="008A59B2">
        <w:rPr>
          <w:rFonts w:asciiTheme="minorBidi" w:hAnsiTheme="minorBidi" w:cstheme="minorBidi" w:hint="cs"/>
          <w:b w:val="0"/>
          <w:bCs w:val="0"/>
          <w:sz w:val="24"/>
          <w:szCs w:val="24"/>
          <w:rtl/>
        </w:rPr>
        <w:t>"</w:t>
      </w:r>
      <w:r w:rsidRPr="0087103F">
        <w:rPr>
          <w:rFonts w:asciiTheme="minorBidi" w:hAnsiTheme="minorBidi" w:cstheme="minorBidi"/>
          <w:b w:val="0"/>
          <w:bCs w:val="0"/>
          <w:sz w:val="24"/>
          <w:szCs w:val="24"/>
          <w:rtl/>
        </w:rPr>
        <w:t>במרכולים</w:t>
      </w:r>
      <w:r w:rsidR="008A59B2">
        <w:rPr>
          <w:rFonts w:asciiTheme="minorBidi" w:hAnsiTheme="minorBidi" w:cstheme="minorBidi" w:hint="cs"/>
          <w:b w:val="0"/>
          <w:bCs w:val="0"/>
          <w:sz w:val="24"/>
          <w:szCs w:val="24"/>
          <w:rtl/>
        </w:rPr>
        <w:t>"</w:t>
      </w:r>
      <w:r w:rsidRPr="0087103F">
        <w:rPr>
          <w:rFonts w:asciiTheme="minorBidi" w:hAnsiTheme="minorBidi" w:cstheme="minorBidi"/>
          <w:b w:val="0"/>
          <w:bCs w:val="0"/>
          <w:sz w:val="24"/>
          <w:szCs w:val="24"/>
          <w:rtl/>
        </w:rPr>
        <w:t>).</w:t>
      </w:r>
    </w:p>
    <w:p w:rsidR="0087103F" w:rsidRPr="0087103F" w:rsidRDefault="0087103F" w:rsidP="004A5FCC">
      <w:pPr>
        <w:pStyle w:val="-1"/>
        <w:numPr>
          <w:ilvl w:val="2"/>
          <w:numId w:val="23"/>
        </w:numPr>
        <w:spacing w:after="0" w:line="360" w:lineRule="atLeast"/>
        <w:jc w:val="both"/>
        <w:outlineLvl w:val="9"/>
        <w:rPr>
          <w:rFonts w:asciiTheme="minorBidi" w:hAnsiTheme="minorBidi" w:cstheme="minorBidi"/>
          <w:b w:val="0"/>
          <w:bCs w:val="0"/>
          <w:sz w:val="24"/>
          <w:szCs w:val="24"/>
        </w:rPr>
      </w:pPr>
      <w:r w:rsidRPr="0087103F">
        <w:rPr>
          <w:rFonts w:asciiTheme="minorBidi" w:hAnsiTheme="minorBidi" w:cstheme="minorBidi"/>
          <w:b w:val="0"/>
          <w:bCs w:val="0"/>
          <w:sz w:val="24"/>
          <w:szCs w:val="24"/>
          <w:rtl/>
        </w:rPr>
        <w:t xml:space="preserve">נותן השירותים  </w:t>
      </w:r>
      <w:r w:rsidR="00B01D3D">
        <w:rPr>
          <w:rFonts w:asciiTheme="minorBidi" w:hAnsiTheme="minorBidi" w:cstheme="minorBidi" w:hint="cs"/>
          <w:b w:val="0"/>
          <w:bCs w:val="0"/>
          <w:sz w:val="24"/>
          <w:szCs w:val="24"/>
          <w:rtl/>
        </w:rPr>
        <w:t>יחזיק</w:t>
      </w:r>
      <w:r w:rsidRPr="0087103F">
        <w:rPr>
          <w:rFonts w:asciiTheme="minorBidi" w:hAnsiTheme="minorBidi" w:cstheme="minorBidi"/>
          <w:b w:val="0"/>
          <w:bCs w:val="0"/>
          <w:sz w:val="24"/>
          <w:szCs w:val="24"/>
          <w:rtl/>
        </w:rPr>
        <w:t xml:space="preserve"> בכל רגע נתון במלאי תפעולי נוסף בכמות שלא תפחת מ-</w:t>
      </w:r>
      <w:r>
        <w:rPr>
          <w:rFonts w:asciiTheme="minorBidi" w:hAnsiTheme="minorBidi" w:cstheme="minorBidi" w:hint="cs"/>
          <w:b w:val="0"/>
          <w:bCs w:val="0"/>
          <w:sz w:val="24"/>
          <w:szCs w:val="24"/>
          <w:rtl/>
        </w:rPr>
        <w:t>25%</w:t>
      </w:r>
      <w:r w:rsidRPr="0087103F">
        <w:rPr>
          <w:rFonts w:asciiTheme="minorBidi" w:hAnsiTheme="minorBidi" w:cstheme="minorBidi"/>
          <w:b w:val="0"/>
          <w:bCs w:val="0"/>
          <w:sz w:val="24"/>
          <w:szCs w:val="24"/>
          <w:rtl/>
        </w:rPr>
        <w:t xml:space="preserve"> מהכמות שהוצעה בהצעתו ואושרה ע"י המשרד.</w:t>
      </w:r>
    </w:p>
    <w:p w:rsidR="0087103F" w:rsidRDefault="0087103F" w:rsidP="004A5FCC">
      <w:pPr>
        <w:pStyle w:val="-1"/>
        <w:numPr>
          <w:ilvl w:val="2"/>
          <w:numId w:val="23"/>
        </w:numPr>
        <w:spacing w:after="0" w:line="360" w:lineRule="atLeast"/>
        <w:jc w:val="both"/>
        <w:outlineLvl w:val="9"/>
        <w:rPr>
          <w:rFonts w:asciiTheme="minorBidi" w:hAnsiTheme="minorBidi" w:cstheme="minorBidi"/>
          <w:b w:val="0"/>
          <w:bCs w:val="0"/>
          <w:sz w:val="24"/>
          <w:szCs w:val="24"/>
        </w:rPr>
      </w:pPr>
      <w:r w:rsidRPr="0087103F">
        <w:rPr>
          <w:rFonts w:asciiTheme="minorBidi" w:hAnsiTheme="minorBidi" w:cstheme="minorBidi"/>
          <w:b w:val="0"/>
          <w:bCs w:val="0"/>
          <w:sz w:val="24"/>
          <w:szCs w:val="24"/>
          <w:rtl/>
        </w:rPr>
        <w:t xml:space="preserve">נותן השירותים </w:t>
      </w:r>
      <w:r w:rsidR="004B5F8B">
        <w:rPr>
          <w:rFonts w:asciiTheme="minorBidi" w:hAnsiTheme="minorBidi" w:cstheme="minorBidi" w:hint="cs"/>
          <w:b w:val="0"/>
          <w:bCs w:val="0"/>
          <w:sz w:val="24"/>
          <w:szCs w:val="24"/>
          <w:rtl/>
        </w:rPr>
        <w:t>יאחסן וירענן</w:t>
      </w:r>
      <w:r w:rsidR="004B5F8B" w:rsidRPr="0087103F">
        <w:rPr>
          <w:rFonts w:asciiTheme="minorBidi" w:hAnsiTheme="minorBidi" w:cstheme="minorBidi"/>
          <w:b w:val="0"/>
          <w:bCs w:val="0"/>
          <w:sz w:val="24"/>
          <w:szCs w:val="24"/>
          <w:rtl/>
        </w:rPr>
        <w:t xml:space="preserve"> </w:t>
      </w:r>
      <w:r w:rsidRPr="0087103F">
        <w:rPr>
          <w:rFonts w:asciiTheme="minorBidi" w:hAnsiTheme="minorBidi" w:cstheme="minorBidi"/>
          <w:b w:val="0"/>
          <w:bCs w:val="0"/>
          <w:sz w:val="24"/>
          <w:szCs w:val="24"/>
          <w:rtl/>
        </w:rPr>
        <w:t>את המלאי המוחזק עבור המשרד כך שתמיד יופץ המלאי הישן ביותר בשיטת ה</w:t>
      </w:r>
      <w:proofErr w:type="spellStart"/>
      <w:r w:rsidRPr="0087103F">
        <w:rPr>
          <w:rFonts w:asciiTheme="minorBidi" w:hAnsiTheme="minorBidi" w:cstheme="minorBidi"/>
          <w:b w:val="0"/>
          <w:bCs w:val="0"/>
          <w:sz w:val="24"/>
          <w:szCs w:val="24"/>
        </w:rPr>
        <w:t>FeFO</w:t>
      </w:r>
      <w:proofErr w:type="spellEnd"/>
      <w:r w:rsidRPr="0087103F">
        <w:rPr>
          <w:rFonts w:asciiTheme="minorBidi" w:hAnsiTheme="minorBidi" w:cstheme="minorBidi"/>
          <w:b w:val="0"/>
          <w:bCs w:val="0"/>
          <w:sz w:val="24"/>
          <w:szCs w:val="24"/>
          <w:rtl/>
        </w:rPr>
        <w:t xml:space="preserve"> ("</w:t>
      </w:r>
      <w:r w:rsidR="005C1A92" w:rsidRPr="005C1A92">
        <w:rPr>
          <w:rFonts w:asciiTheme="minorBidi" w:hAnsiTheme="minorBidi" w:cs="Arial" w:hint="eastAsia"/>
          <w:b w:val="0"/>
          <w:bCs w:val="0"/>
          <w:sz w:val="24"/>
          <w:szCs w:val="24"/>
          <w:rtl/>
        </w:rPr>
        <w:t>הראשון</w:t>
      </w:r>
      <w:r w:rsidR="005C1A92" w:rsidRPr="005C1A92">
        <w:rPr>
          <w:rFonts w:asciiTheme="minorBidi" w:hAnsiTheme="minorBidi" w:cs="Arial"/>
          <w:b w:val="0"/>
          <w:bCs w:val="0"/>
          <w:sz w:val="24"/>
          <w:szCs w:val="24"/>
          <w:rtl/>
        </w:rPr>
        <w:t xml:space="preserve"> </w:t>
      </w:r>
      <w:r w:rsidR="005C1A92" w:rsidRPr="005C1A92">
        <w:rPr>
          <w:rFonts w:asciiTheme="minorBidi" w:hAnsiTheme="minorBidi" w:cs="Arial" w:hint="eastAsia"/>
          <w:b w:val="0"/>
          <w:bCs w:val="0"/>
          <w:sz w:val="24"/>
          <w:szCs w:val="24"/>
          <w:rtl/>
        </w:rPr>
        <w:t>שתאריך</w:t>
      </w:r>
      <w:r w:rsidR="005C1A92" w:rsidRPr="005C1A92">
        <w:rPr>
          <w:rFonts w:asciiTheme="minorBidi" w:hAnsiTheme="minorBidi" w:cs="Arial"/>
          <w:b w:val="0"/>
          <w:bCs w:val="0"/>
          <w:sz w:val="24"/>
          <w:szCs w:val="24"/>
          <w:rtl/>
        </w:rPr>
        <w:t xml:space="preserve"> </w:t>
      </w:r>
      <w:r w:rsidR="005C1A92" w:rsidRPr="005C1A92">
        <w:rPr>
          <w:rFonts w:asciiTheme="minorBidi" w:hAnsiTheme="minorBidi" w:cs="Arial" w:hint="eastAsia"/>
          <w:b w:val="0"/>
          <w:bCs w:val="0"/>
          <w:sz w:val="24"/>
          <w:szCs w:val="24"/>
          <w:rtl/>
        </w:rPr>
        <w:t>תפוגתו</w:t>
      </w:r>
      <w:r w:rsidR="005C1A92" w:rsidRPr="005C1A92">
        <w:rPr>
          <w:rFonts w:asciiTheme="minorBidi" w:hAnsiTheme="minorBidi" w:cs="Arial"/>
          <w:b w:val="0"/>
          <w:bCs w:val="0"/>
          <w:sz w:val="24"/>
          <w:szCs w:val="24"/>
          <w:rtl/>
        </w:rPr>
        <w:t xml:space="preserve"> </w:t>
      </w:r>
      <w:r w:rsidR="005C1A92" w:rsidRPr="005C1A92">
        <w:rPr>
          <w:rFonts w:asciiTheme="minorBidi" w:hAnsiTheme="minorBidi" w:cs="Arial" w:hint="eastAsia"/>
          <w:b w:val="0"/>
          <w:bCs w:val="0"/>
          <w:sz w:val="24"/>
          <w:szCs w:val="24"/>
          <w:rtl/>
        </w:rPr>
        <w:t>פגה</w:t>
      </w:r>
      <w:r w:rsidRPr="0087103F">
        <w:rPr>
          <w:rFonts w:asciiTheme="minorBidi" w:hAnsiTheme="minorBidi" w:cstheme="minorBidi"/>
          <w:b w:val="0"/>
          <w:bCs w:val="0"/>
          <w:sz w:val="24"/>
          <w:szCs w:val="24"/>
          <w:rtl/>
        </w:rPr>
        <w:t>") בכדי לשמור על מלאי עם תפוגה רחוקה ככל הניתן ול</w:t>
      </w:r>
      <w:r w:rsidR="00B01D3D">
        <w:rPr>
          <w:rFonts w:asciiTheme="minorBidi" w:hAnsiTheme="minorBidi" w:cstheme="minorBidi" w:hint="cs"/>
          <w:b w:val="0"/>
          <w:bCs w:val="0"/>
          <w:sz w:val="24"/>
          <w:szCs w:val="24"/>
          <w:rtl/>
        </w:rPr>
        <w:t xml:space="preserve">א </w:t>
      </w:r>
      <w:r w:rsidR="00F727BE">
        <w:rPr>
          <w:rFonts w:asciiTheme="minorBidi" w:hAnsiTheme="minorBidi" w:cstheme="minorBidi" w:hint="cs"/>
          <w:b w:val="0"/>
          <w:bCs w:val="0"/>
          <w:sz w:val="24"/>
          <w:szCs w:val="24"/>
          <w:rtl/>
        </w:rPr>
        <w:t>פחות</w:t>
      </w:r>
      <w:r w:rsidR="00B01D3D">
        <w:rPr>
          <w:rFonts w:asciiTheme="minorBidi" w:hAnsiTheme="minorBidi" w:cstheme="minorBidi" w:hint="cs"/>
          <w:b w:val="0"/>
          <w:bCs w:val="0"/>
          <w:sz w:val="24"/>
          <w:szCs w:val="24"/>
          <w:rtl/>
        </w:rPr>
        <w:t xml:space="preserve"> מ</w:t>
      </w:r>
      <w:r w:rsidR="00F727BE">
        <w:rPr>
          <w:rFonts w:asciiTheme="minorBidi" w:hAnsiTheme="minorBidi" w:cstheme="minorBidi" w:hint="cs"/>
          <w:b w:val="0"/>
          <w:bCs w:val="0"/>
          <w:sz w:val="24"/>
          <w:szCs w:val="24"/>
          <w:rtl/>
        </w:rPr>
        <w:t xml:space="preserve">- </w:t>
      </w:r>
      <w:r w:rsidRPr="0087103F">
        <w:rPr>
          <w:rFonts w:asciiTheme="minorBidi" w:hAnsiTheme="minorBidi" w:cstheme="minorBidi"/>
          <w:b w:val="0"/>
          <w:bCs w:val="0"/>
          <w:sz w:val="24"/>
          <w:szCs w:val="24"/>
          <w:rtl/>
        </w:rPr>
        <w:t>12 חודשים.</w:t>
      </w:r>
      <w:r w:rsidR="004B5F8B">
        <w:rPr>
          <w:rFonts w:asciiTheme="minorBidi" w:hAnsiTheme="minorBidi" w:cstheme="minorBidi" w:hint="cs"/>
          <w:b w:val="0"/>
          <w:bCs w:val="0"/>
          <w:sz w:val="24"/>
          <w:szCs w:val="24"/>
          <w:rtl/>
        </w:rPr>
        <w:t xml:space="preserve"> </w:t>
      </w:r>
    </w:p>
    <w:p w:rsidR="004B5F8B" w:rsidRDefault="004B5F8B" w:rsidP="004A5FCC">
      <w:pPr>
        <w:pStyle w:val="-1"/>
        <w:numPr>
          <w:ilvl w:val="2"/>
          <w:numId w:val="23"/>
        </w:numPr>
        <w:spacing w:after="0" w:line="360" w:lineRule="atLeast"/>
        <w:jc w:val="both"/>
        <w:outlineLvl w:val="9"/>
        <w:rPr>
          <w:rFonts w:asciiTheme="minorBidi" w:hAnsiTheme="minorBidi" w:cstheme="minorBidi" w:hint="cs"/>
          <w:b w:val="0"/>
          <w:bCs w:val="0"/>
          <w:sz w:val="24"/>
          <w:szCs w:val="24"/>
        </w:rPr>
      </w:pPr>
      <w:r>
        <w:rPr>
          <w:rFonts w:asciiTheme="minorBidi" w:hAnsiTheme="minorBidi" w:cstheme="minorBidi" w:hint="cs"/>
          <w:b w:val="0"/>
          <w:bCs w:val="0"/>
          <w:sz w:val="24"/>
          <w:szCs w:val="24"/>
          <w:rtl/>
        </w:rPr>
        <w:lastRenderedPageBreak/>
        <w:t>נותן השירותים יידרש להציב שילוט מתאים למלאי זה " מלאי סוכר ממשלתי לשעת חירום"- שילוט זה יופיע על גבי כל משטח.</w:t>
      </w:r>
    </w:p>
    <w:p w:rsidR="00A47018" w:rsidRDefault="00A47018" w:rsidP="00A47018">
      <w:pPr>
        <w:pStyle w:val="-1"/>
        <w:numPr>
          <w:ilvl w:val="0"/>
          <w:numId w:val="0"/>
        </w:numPr>
        <w:spacing w:after="0" w:line="360" w:lineRule="atLeast"/>
        <w:ind w:left="360" w:hanging="360"/>
        <w:jc w:val="both"/>
        <w:outlineLvl w:val="9"/>
        <w:rPr>
          <w:rFonts w:asciiTheme="minorBidi" w:hAnsiTheme="minorBidi" w:cstheme="minorBidi" w:hint="cs"/>
          <w:b w:val="0"/>
          <w:bCs w:val="0"/>
          <w:sz w:val="24"/>
          <w:szCs w:val="24"/>
          <w:rtl/>
        </w:rPr>
      </w:pPr>
    </w:p>
    <w:p w:rsidR="00A47018" w:rsidRDefault="00A47018" w:rsidP="00A47018">
      <w:pPr>
        <w:pStyle w:val="-1"/>
        <w:numPr>
          <w:ilvl w:val="0"/>
          <w:numId w:val="0"/>
        </w:numPr>
        <w:spacing w:after="0" w:line="360" w:lineRule="atLeast"/>
        <w:ind w:left="360" w:hanging="360"/>
        <w:jc w:val="both"/>
        <w:outlineLvl w:val="9"/>
        <w:rPr>
          <w:rFonts w:asciiTheme="minorBidi" w:hAnsiTheme="minorBidi" w:cstheme="minorBidi" w:hint="cs"/>
          <w:b w:val="0"/>
          <w:bCs w:val="0"/>
          <w:sz w:val="24"/>
          <w:szCs w:val="24"/>
          <w:rtl/>
        </w:rPr>
      </w:pPr>
    </w:p>
    <w:p w:rsidR="00A47018" w:rsidRDefault="00A47018" w:rsidP="00A47018">
      <w:pPr>
        <w:pStyle w:val="-1"/>
        <w:numPr>
          <w:ilvl w:val="0"/>
          <w:numId w:val="0"/>
        </w:numPr>
        <w:spacing w:after="0" w:line="360" w:lineRule="atLeast"/>
        <w:ind w:left="360" w:hanging="360"/>
        <w:jc w:val="both"/>
        <w:outlineLvl w:val="9"/>
        <w:rPr>
          <w:rFonts w:asciiTheme="minorBidi" w:hAnsiTheme="minorBidi" w:cstheme="minorBidi" w:hint="cs"/>
          <w:b w:val="0"/>
          <w:bCs w:val="0"/>
          <w:sz w:val="24"/>
          <w:szCs w:val="24"/>
          <w:rtl/>
        </w:rPr>
      </w:pPr>
    </w:p>
    <w:p w:rsidR="00A47018" w:rsidRDefault="00A47018" w:rsidP="00A47018">
      <w:pPr>
        <w:pStyle w:val="-1"/>
        <w:numPr>
          <w:ilvl w:val="0"/>
          <w:numId w:val="0"/>
        </w:numPr>
        <w:spacing w:after="0" w:line="360" w:lineRule="atLeast"/>
        <w:ind w:left="360" w:hanging="360"/>
        <w:jc w:val="both"/>
        <w:outlineLvl w:val="9"/>
        <w:rPr>
          <w:rFonts w:asciiTheme="minorBidi" w:hAnsiTheme="minorBidi" w:cstheme="minorBidi"/>
          <w:b w:val="0"/>
          <w:bCs w:val="0"/>
          <w:sz w:val="24"/>
          <w:szCs w:val="24"/>
        </w:rPr>
      </w:pPr>
    </w:p>
    <w:p w:rsidR="004C74BF" w:rsidRPr="00B34D1E" w:rsidRDefault="004B5F8B" w:rsidP="004A5FCC">
      <w:pPr>
        <w:pStyle w:val="af0"/>
        <w:numPr>
          <w:ilvl w:val="1"/>
          <w:numId w:val="23"/>
        </w:numPr>
        <w:spacing w:after="0" w:line="360" w:lineRule="atLeast"/>
        <w:jc w:val="both"/>
        <w:rPr>
          <w:rFonts w:asciiTheme="minorBidi" w:hAnsiTheme="minorBidi" w:cstheme="minorBidi"/>
          <w:b/>
          <w:bCs/>
          <w:sz w:val="24"/>
        </w:rPr>
      </w:pPr>
      <w:r w:rsidRPr="00B34D1E">
        <w:rPr>
          <w:rFonts w:asciiTheme="minorBidi" w:hAnsiTheme="minorBidi" w:cs="Arial" w:hint="eastAsia"/>
          <w:b/>
          <w:bCs/>
          <w:sz w:val="24"/>
          <w:rtl/>
        </w:rPr>
        <w:t>בשעת</w:t>
      </w:r>
      <w:r w:rsidRPr="00B34D1E">
        <w:rPr>
          <w:rFonts w:asciiTheme="minorBidi" w:hAnsiTheme="minorBidi" w:cs="Arial"/>
          <w:b/>
          <w:bCs/>
          <w:sz w:val="24"/>
          <w:rtl/>
        </w:rPr>
        <w:t xml:space="preserve"> </w:t>
      </w:r>
      <w:r w:rsidRPr="00B34D1E">
        <w:rPr>
          <w:rFonts w:asciiTheme="minorBidi" w:hAnsiTheme="minorBidi" w:cs="Arial" w:hint="eastAsia"/>
          <w:b/>
          <w:bCs/>
          <w:sz w:val="24"/>
          <w:rtl/>
        </w:rPr>
        <w:t>חירום</w:t>
      </w:r>
      <w:r w:rsidRPr="00B34D1E">
        <w:rPr>
          <w:rFonts w:asciiTheme="minorBidi" w:hAnsiTheme="minorBidi" w:cs="Arial"/>
          <w:sz w:val="24"/>
          <w:rtl/>
        </w:rPr>
        <w:t xml:space="preserve">, </w:t>
      </w:r>
      <w:r w:rsidRPr="00B34D1E">
        <w:rPr>
          <w:rFonts w:asciiTheme="minorBidi" w:hAnsiTheme="minorBidi" w:cs="Arial" w:hint="eastAsia"/>
          <w:sz w:val="24"/>
          <w:rtl/>
        </w:rPr>
        <w:t>המשרד</w:t>
      </w:r>
      <w:r w:rsidRPr="00B34D1E">
        <w:rPr>
          <w:rFonts w:asciiTheme="minorBidi" w:hAnsiTheme="minorBidi" w:cs="Arial"/>
          <w:sz w:val="24"/>
          <w:rtl/>
        </w:rPr>
        <w:t xml:space="preserve"> </w:t>
      </w:r>
      <w:r w:rsidRPr="00B34D1E">
        <w:rPr>
          <w:rFonts w:asciiTheme="minorBidi" w:hAnsiTheme="minorBidi" w:cs="Arial" w:hint="cs"/>
          <w:sz w:val="24"/>
          <w:rtl/>
        </w:rPr>
        <w:t xml:space="preserve">יהיה </w:t>
      </w:r>
      <w:r w:rsidRPr="00B34D1E">
        <w:rPr>
          <w:rFonts w:asciiTheme="minorBidi" w:hAnsiTheme="minorBidi" w:cs="Arial" w:hint="eastAsia"/>
          <w:sz w:val="24"/>
          <w:rtl/>
        </w:rPr>
        <w:t>רשאי</w:t>
      </w:r>
      <w:r w:rsidRPr="00B34D1E">
        <w:rPr>
          <w:rFonts w:asciiTheme="minorBidi" w:hAnsiTheme="minorBidi" w:cs="Arial"/>
          <w:sz w:val="24"/>
          <w:rtl/>
        </w:rPr>
        <w:t xml:space="preserve"> </w:t>
      </w:r>
      <w:r w:rsidRPr="00B34D1E">
        <w:rPr>
          <w:rFonts w:asciiTheme="minorBidi" w:hAnsiTheme="minorBidi" w:cs="Arial" w:hint="eastAsia"/>
          <w:sz w:val="24"/>
          <w:rtl/>
        </w:rPr>
        <w:t>להורות</w:t>
      </w:r>
      <w:r w:rsidRPr="00B34D1E">
        <w:rPr>
          <w:rFonts w:asciiTheme="minorBidi" w:hAnsiTheme="minorBidi" w:cs="Arial"/>
          <w:sz w:val="24"/>
          <w:rtl/>
        </w:rPr>
        <w:t xml:space="preserve"> </w:t>
      </w:r>
      <w:r w:rsidRPr="00B34D1E">
        <w:rPr>
          <w:rFonts w:asciiTheme="minorBidi" w:hAnsiTheme="minorBidi" w:cs="Arial" w:hint="eastAsia"/>
          <w:sz w:val="24"/>
          <w:rtl/>
        </w:rPr>
        <w:t>לנותן</w:t>
      </w:r>
      <w:r w:rsidRPr="00B34D1E">
        <w:rPr>
          <w:rFonts w:asciiTheme="minorBidi" w:hAnsiTheme="minorBidi" w:cs="Arial"/>
          <w:sz w:val="24"/>
          <w:rtl/>
        </w:rPr>
        <w:t xml:space="preserve"> </w:t>
      </w:r>
      <w:r w:rsidRPr="00B34D1E">
        <w:rPr>
          <w:rFonts w:asciiTheme="minorBidi" w:hAnsiTheme="minorBidi" w:cs="Arial" w:hint="eastAsia"/>
          <w:sz w:val="24"/>
          <w:rtl/>
        </w:rPr>
        <w:t>השירותים</w:t>
      </w:r>
      <w:r w:rsidRPr="00B34D1E">
        <w:rPr>
          <w:rFonts w:asciiTheme="minorBidi" w:hAnsiTheme="minorBidi" w:cs="Arial"/>
          <w:sz w:val="24"/>
          <w:rtl/>
        </w:rPr>
        <w:t xml:space="preserve"> </w:t>
      </w:r>
      <w:r w:rsidRPr="00B34D1E">
        <w:rPr>
          <w:rFonts w:asciiTheme="minorBidi" w:hAnsiTheme="minorBidi" w:cs="Arial" w:hint="eastAsia"/>
          <w:sz w:val="24"/>
          <w:rtl/>
        </w:rPr>
        <w:t>למכור</w:t>
      </w:r>
      <w:r w:rsidRPr="00B34D1E">
        <w:rPr>
          <w:rFonts w:asciiTheme="minorBidi" w:hAnsiTheme="minorBidi" w:cs="Arial"/>
          <w:sz w:val="24"/>
          <w:rtl/>
        </w:rPr>
        <w:t xml:space="preserve"> </w:t>
      </w:r>
      <w:r w:rsidRPr="00B34D1E">
        <w:rPr>
          <w:rFonts w:asciiTheme="minorBidi" w:hAnsiTheme="minorBidi" w:cs="Arial" w:hint="eastAsia"/>
          <w:sz w:val="24"/>
          <w:rtl/>
        </w:rPr>
        <w:t>את</w:t>
      </w:r>
      <w:r w:rsidRPr="00B34D1E">
        <w:rPr>
          <w:rFonts w:asciiTheme="minorBidi" w:hAnsiTheme="minorBidi" w:cs="Arial"/>
          <w:sz w:val="24"/>
          <w:rtl/>
        </w:rPr>
        <w:t xml:space="preserve"> </w:t>
      </w:r>
      <w:r w:rsidRPr="00B34D1E">
        <w:rPr>
          <w:rFonts w:asciiTheme="minorBidi" w:hAnsiTheme="minorBidi" w:cs="Arial" w:hint="eastAsia"/>
          <w:sz w:val="24"/>
          <w:rtl/>
        </w:rPr>
        <w:t>המלאי</w:t>
      </w:r>
      <w:r w:rsidRPr="00B34D1E">
        <w:rPr>
          <w:rFonts w:asciiTheme="minorBidi" w:hAnsiTheme="minorBidi" w:cs="Arial"/>
          <w:sz w:val="24"/>
          <w:rtl/>
        </w:rPr>
        <w:t xml:space="preserve"> </w:t>
      </w:r>
      <w:r w:rsidRPr="00B34D1E">
        <w:rPr>
          <w:rFonts w:asciiTheme="minorBidi" w:hAnsiTheme="minorBidi" w:cs="Arial" w:hint="eastAsia"/>
          <w:sz w:val="24"/>
          <w:rtl/>
        </w:rPr>
        <w:t>לגורמים</w:t>
      </w:r>
      <w:r w:rsidRPr="00B34D1E">
        <w:rPr>
          <w:rFonts w:asciiTheme="minorBidi" w:hAnsiTheme="minorBidi" w:cs="Arial"/>
          <w:sz w:val="24"/>
          <w:rtl/>
        </w:rPr>
        <w:t xml:space="preserve"> </w:t>
      </w:r>
      <w:r w:rsidRPr="00B34D1E">
        <w:rPr>
          <w:rFonts w:asciiTheme="minorBidi" w:hAnsiTheme="minorBidi" w:cs="Arial" w:hint="cs"/>
          <w:sz w:val="24"/>
          <w:rtl/>
        </w:rPr>
        <w:t>מסחריים ו</w:t>
      </w:r>
      <w:r w:rsidRPr="00B34D1E">
        <w:rPr>
          <w:rFonts w:asciiTheme="minorBidi" w:hAnsiTheme="minorBidi" w:cs="Arial"/>
          <w:sz w:val="24"/>
        </w:rPr>
        <w:t>/</w:t>
      </w:r>
      <w:r w:rsidRPr="00B34D1E">
        <w:rPr>
          <w:rFonts w:asciiTheme="minorBidi" w:hAnsiTheme="minorBidi" w:cs="Arial" w:hint="cs"/>
          <w:sz w:val="24"/>
          <w:rtl/>
        </w:rPr>
        <w:t xml:space="preserve">או </w:t>
      </w:r>
      <w:r w:rsidRPr="00B34D1E">
        <w:rPr>
          <w:rFonts w:asciiTheme="minorBidi" w:hAnsiTheme="minorBidi" w:cs="Arial" w:hint="eastAsia"/>
          <w:sz w:val="24"/>
          <w:rtl/>
        </w:rPr>
        <w:t>לא</w:t>
      </w:r>
      <w:r w:rsidRPr="00B34D1E">
        <w:rPr>
          <w:rFonts w:asciiTheme="minorBidi" w:hAnsiTheme="minorBidi" w:cs="Arial"/>
          <w:sz w:val="24"/>
          <w:rtl/>
        </w:rPr>
        <w:t xml:space="preserve"> </w:t>
      </w:r>
      <w:r w:rsidRPr="00B34D1E">
        <w:rPr>
          <w:rFonts w:asciiTheme="minorBidi" w:hAnsiTheme="minorBidi" w:cs="Arial" w:hint="eastAsia"/>
          <w:sz w:val="24"/>
          <w:rtl/>
        </w:rPr>
        <w:t>מסחריים</w:t>
      </w:r>
      <w:r w:rsidRPr="00B34D1E">
        <w:rPr>
          <w:rFonts w:asciiTheme="minorBidi" w:hAnsiTheme="minorBidi" w:cs="Arial" w:hint="cs"/>
          <w:sz w:val="24"/>
          <w:rtl/>
        </w:rPr>
        <w:t>,</w:t>
      </w:r>
      <w:r w:rsidRPr="00B34D1E">
        <w:rPr>
          <w:rFonts w:asciiTheme="minorBidi" w:hAnsiTheme="minorBidi" w:cs="Arial"/>
          <w:sz w:val="24"/>
          <w:rtl/>
        </w:rPr>
        <w:t xml:space="preserve"> </w:t>
      </w:r>
      <w:r w:rsidRPr="00B34D1E">
        <w:rPr>
          <w:rFonts w:asciiTheme="minorBidi" w:hAnsiTheme="minorBidi" w:cs="Arial" w:hint="cs"/>
          <w:sz w:val="24"/>
          <w:rtl/>
        </w:rPr>
        <w:t xml:space="preserve">וזאת </w:t>
      </w:r>
      <w:r w:rsidRPr="00B34D1E">
        <w:rPr>
          <w:rFonts w:asciiTheme="minorBidi" w:hAnsiTheme="minorBidi" w:cs="Arial" w:hint="eastAsia"/>
          <w:sz w:val="24"/>
          <w:rtl/>
        </w:rPr>
        <w:t>בהתאם</w:t>
      </w:r>
      <w:r w:rsidRPr="00B34D1E">
        <w:rPr>
          <w:rFonts w:asciiTheme="minorBidi" w:hAnsiTheme="minorBidi" w:cs="Arial"/>
          <w:sz w:val="24"/>
          <w:rtl/>
        </w:rPr>
        <w:t xml:space="preserve"> </w:t>
      </w:r>
      <w:r w:rsidRPr="00B34D1E">
        <w:rPr>
          <w:rFonts w:asciiTheme="minorBidi" w:hAnsiTheme="minorBidi" w:cs="Arial" w:hint="eastAsia"/>
          <w:sz w:val="24"/>
          <w:rtl/>
        </w:rPr>
        <w:t>לשיקול</w:t>
      </w:r>
      <w:r w:rsidRPr="00B34D1E">
        <w:rPr>
          <w:rFonts w:asciiTheme="minorBidi" w:hAnsiTheme="minorBidi" w:cs="Arial"/>
          <w:sz w:val="24"/>
          <w:rtl/>
        </w:rPr>
        <w:t xml:space="preserve"> </w:t>
      </w:r>
      <w:r w:rsidRPr="00B34D1E">
        <w:rPr>
          <w:rFonts w:asciiTheme="minorBidi" w:hAnsiTheme="minorBidi" w:cs="Arial" w:hint="eastAsia"/>
          <w:sz w:val="24"/>
          <w:rtl/>
        </w:rPr>
        <w:t>דעתו</w:t>
      </w:r>
      <w:r w:rsidRPr="00B34D1E">
        <w:rPr>
          <w:rFonts w:asciiTheme="minorBidi" w:hAnsiTheme="minorBidi" w:cs="Arial"/>
          <w:sz w:val="24"/>
          <w:rtl/>
        </w:rPr>
        <w:t xml:space="preserve">. </w:t>
      </w:r>
      <w:r w:rsidRPr="00B34D1E">
        <w:rPr>
          <w:rFonts w:asciiTheme="minorBidi" w:hAnsiTheme="minorBidi" w:cs="Arial" w:hint="eastAsia"/>
          <w:sz w:val="24"/>
          <w:rtl/>
        </w:rPr>
        <w:t>במקרה</w:t>
      </w:r>
      <w:r w:rsidRPr="00B34D1E">
        <w:rPr>
          <w:rFonts w:asciiTheme="minorBidi" w:hAnsiTheme="minorBidi" w:cs="Arial"/>
          <w:sz w:val="24"/>
          <w:rtl/>
        </w:rPr>
        <w:t xml:space="preserve"> </w:t>
      </w:r>
      <w:r w:rsidRPr="00B34D1E">
        <w:rPr>
          <w:rFonts w:asciiTheme="minorBidi" w:hAnsiTheme="minorBidi" w:cs="Arial" w:hint="eastAsia"/>
          <w:sz w:val="24"/>
          <w:rtl/>
        </w:rPr>
        <w:t>זה</w:t>
      </w:r>
      <w:r w:rsidRPr="00B34D1E">
        <w:rPr>
          <w:rFonts w:asciiTheme="minorBidi" w:hAnsiTheme="minorBidi" w:cs="Arial"/>
          <w:sz w:val="24"/>
          <w:rtl/>
        </w:rPr>
        <w:t xml:space="preserve">, </w:t>
      </w:r>
      <w:r w:rsidRPr="00B34D1E">
        <w:rPr>
          <w:rFonts w:asciiTheme="minorBidi" w:hAnsiTheme="minorBidi" w:cs="Arial" w:hint="eastAsia"/>
          <w:sz w:val="24"/>
          <w:rtl/>
        </w:rPr>
        <w:t>מחיר</w:t>
      </w:r>
      <w:r w:rsidRPr="00B34D1E">
        <w:rPr>
          <w:rFonts w:asciiTheme="minorBidi" w:hAnsiTheme="minorBidi" w:cs="Arial"/>
          <w:sz w:val="24"/>
          <w:rtl/>
        </w:rPr>
        <w:t xml:space="preserve"> </w:t>
      </w:r>
      <w:r w:rsidRPr="00B34D1E">
        <w:rPr>
          <w:rFonts w:asciiTheme="minorBidi" w:hAnsiTheme="minorBidi" w:cs="Arial" w:hint="eastAsia"/>
          <w:sz w:val="24"/>
          <w:rtl/>
        </w:rPr>
        <w:t>המלאי</w:t>
      </w:r>
      <w:r w:rsidRPr="00B34D1E">
        <w:rPr>
          <w:rFonts w:asciiTheme="minorBidi" w:hAnsiTheme="minorBidi" w:cs="Arial"/>
          <w:sz w:val="24"/>
          <w:rtl/>
        </w:rPr>
        <w:t xml:space="preserve"> </w:t>
      </w:r>
      <w:r w:rsidRPr="00B34D1E">
        <w:rPr>
          <w:rFonts w:asciiTheme="minorBidi" w:hAnsiTheme="minorBidi" w:cs="Arial" w:hint="eastAsia"/>
          <w:sz w:val="24"/>
          <w:rtl/>
        </w:rPr>
        <w:t>יהיה</w:t>
      </w:r>
      <w:r w:rsidRPr="00B34D1E">
        <w:rPr>
          <w:rFonts w:asciiTheme="minorBidi" w:hAnsiTheme="minorBidi" w:cs="Arial"/>
          <w:sz w:val="24"/>
          <w:rtl/>
        </w:rPr>
        <w:t xml:space="preserve"> </w:t>
      </w:r>
      <w:r w:rsidRPr="00B34D1E">
        <w:rPr>
          <w:rFonts w:asciiTheme="minorBidi" w:hAnsiTheme="minorBidi" w:cs="Arial" w:hint="eastAsia"/>
          <w:sz w:val="24"/>
          <w:rtl/>
        </w:rPr>
        <w:t>בהתאם</w:t>
      </w:r>
      <w:r w:rsidRPr="00B34D1E">
        <w:rPr>
          <w:rFonts w:asciiTheme="minorBidi" w:hAnsiTheme="minorBidi" w:cs="Arial"/>
          <w:sz w:val="24"/>
          <w:rtl/>
        </w:rPr>
        <w:t xml:space="preserve"> </w:t>
      </w:r>
      <w:r w:rsidRPr="00B34D1E">
        <w:rPr>
          <w:rFonts w:asciiTheme="minorBidi" w:hAnsiTheme="minorBidi" w:cs="Arial" w:hint="eastAsia"/>
          <w:sz w:val="24"/>
          <w:rtl/>
        </w:rPr>
        <w:t>למחיר</w:t>
      </w:r>
      <w:r w:rsidRPr="00B34D1E">
        <w:rPr>
          <w:rFonts w:asciiTheme="minorBidi" w:hAnsiTheme="minorBidi" w:cs="Arial"/>
          <w:sz w:val="24"/>
          <w:rtl/>
        </w:rPr>
        <w:t xml:space="preserve"> </w:t>
      </w:r>
      <w:r w:rsidRPr="00B34D1E">
        <w:rPr>
          <w:rFonts w:asciiTheme="minorBidi" w:hAnsiTheme="minorBidi" w:cs="Arial" w:hint="eastAsia"/>
          <w:sz w:val="24"/>
          <w:rtl/>
        </w:rPr>
        <w:t>שייקבע</w:t>
      </w:r>
      <w:r w:rsidRPr="00B34D1E">
        <w:rPr>
          <w:rFonts w:asciiTheme="minorBidi" w:hAnsiTheme="minorBidi" w:cs="Arial"/>
          <w:sz w:val="24"/>
          <w:rtl/>
        </w:rPr>
        <w:t xml:space="preserve"> </w:t>
      </w:r>
      <w:r w:rsidRPr="00B34D1E">
        <w:rPr>
          <w:rFonts w:asciiTheme="minorBidi" w:hAnsiTheme="minorBidi" w:cs="Arial" w:hint="eastAsia"/>
          <w:sz w:val="24"/>
          <w:rtl/>
        </w:rPr>
        <w:t>על</w:t>
      </w:r>
      <w:r w:rsidRPr="00B34D1E">
        <w:rPr>
          <w:rFonts w:asciiTheme="minorBidi" w:hAnsiTheme="minorBidi" w:cs="Arial"/>
          <w:sz w:val="24"/>
          <w:rtl/>
        </w:rPr>
        <w:t xml:space="preserve"> </w:t>
      </w:r>
      <w:r w:rsidRPr="00B34D1E">
        <w:rPr>
          <w:rFonts w:asciiTheme="minorBidi" w:hAnsiTheme="minorBidi" w:cs="Arial" w:hint="eastAsia"/>
          <w:sz w:val="24"/>
          <w:rtl/>
        </w:rPr>
        <w:t>ידי</w:t>
      </w:r>
      <w:r w:rsidRPr="00B34D1E">
        <w:rPr>
          <w:rFonts w:asciiTheme="minorBidi" w:hAnsiTheme="minorBidi" w:cs="Arial"/>
          <w:sz w:val="24"/>
          <w:rtl/>
        </w:rPr>
        <w:t xml:space="preserve"> </w:t>
      </w:r>
      <w:r w:rsidRPr="00B34D1E">
        <w:rPr>
          <w:rFonts w:asciiTheme="minorBidi" w:hAnsiTheme="minorBidi" w:cs="Arial" w:hint="eastAsia"/>
          <w:sz w:val="24"/>
          <w:rtl/>
        </w:rPr>
        <w:t>המשרד</w:t>
      </w:r>
      <w:r w:rsidR="00095095">
        <w:rPr>
          <w:rFonts w:asciiTheme="minorBidi" w:hAnsiTheme="minorBidi" w:cs="Arial" w:hint="cs"/>
          <w:sz w:val="24"/>
          <w:rtl/>
        </w:rPr>
        <w:t xml:space="preserve"> ובכפוף לשיקול דעתו הבלעדי ובהתאם</w:t>
      </w:r>
      <w:r w:rsidRPr="00B34D1E">
        <w:rPr>
          <w:rFonts w:asciiTheme="minorBidi" w:hAnsiTheme="minorBidi" w:cs="Arial"/>
          <w:sz w:val="24"/>
          <w:rtl/>
        </w:rPr>
        <w:t xml:space="preserve"> </w:t>
      </w:r>
      <w:r w:rsidR="00095095">
        <w:rPr>
          <w:rFonts w:asciiTheme="minorBidi" w:hAnsiTheme="minorBidi" w:cs="Arial" w:hint="cs"/>
          <w:sz w:val="24"/>
          <w:rtl/>
        </w:rPr>
        <w:t>ל</w:t>
      </w:r>
      <w:r w:rsidRPr="00B34D1E">
        <w:rPr>
          <w:rFonts w:asciiTheme="minorBidi" w:hAnsiTheme="minorBidi" w:cs="Arial" w:hint="eastAsia"/>
          <w:sz w:val="24"/>
          <w:rtl/>
        </w:rPr>
        <w:t>מחיר</w:t>
      </w:r>
      <w:r w:rsidRPr="00B34D1E">
        <w:rPr>
          <w:rFonts w:asciiTheme="minorBidi" w:hAnsiTheme="minorBidi" w:cs="Arial"/>
          <w:sz w:val="24"/>
          <w:rtl/>
        </w:rPr>
        <w:t xml:space="preserve"> </w:t>
      </w:r>
      <w:r w:rsidRPr="00B34D1E">
        <w:rPr>
          <w:rFonts w:asciiTheme="minorBidi" w:hAnsiTheme="minorBidi" w:cs="Arial" w:hint="eastAsia"/>
          <w:sz w:val="24"/>
          <w:rtl/>
        </w:rPr>
        <w:t>השוק</w:t>
      </w:r>
      <w:r w:rsidRPr="00B34D1E">
        <w:rPr>
          <w:rFonts w:asciiTheme="minorBidi" w:hAnsiTheme="minorBidi" w:cs="Arial"/>
          <w:sz w:val="24"/>
          <w:rtl/>
        </w:rPr>
        <w:t xml:space="preserve"> </w:t>
      </w:r>
      <w:r w:rsidRPr="00B34D1E">
        <w:rPr>
          <w:rFonts w:asciiTheme="minorBidi" w:hAnsiTheme="minorBidi" w:cs="Arial" w:hint="eastAsia"/>
          <w:sz w:val="24"/>
          <w:rtl/>
        </w:rPr>
        <w:t>הסיטונאי</w:t>
      </w:r>
      <w:r w:rsidRPr="00B34D1E">
        <w:rPr>
          <w:rFonts w:asciiTheme="minorBidi" w:hAnsiTheme="minorBidi" w:cs="Arial"/>
          <w:sz w:val="24"/>
          <w:rtl/>
        </w:rPr>
        <w:t xml:space="preserve"> </w:t>
      </w:r>
      <w:r w:rsidRPr="00B34D1E">
        <w:rPr>
          <w:rFonts w:asciiTheme="minorBidi" w:hAnsiTheme="minorBidi" w:cs="Arial" w:hint="eastAsia"/>
          <w:sz w:val="24"/>
          <w:rtl/>
        </w:rPr>
        <w:t>והמחיר</w:t>
      </w:r>
      <w:r w:rsidRPr="00B34D1E">
        <w:rPr>
          <w:rFonts w:asciiTheme="minorBidi" w:hAnsiTheme="minorBidi" w:cs="Arial"/>
          <w:sz w:val="24"/>
          <w:rtl/>
        </w:rPr>
        <w:t xml:space="preserve"> </w:t>
      </w:r>
      <w:r w:rsidRPr="00B34D1E">
        <w:rPr>
          <w:rFonts w:asciiTheme="minorBidi" w:hAnsiTheme="minorBidi" w:cs="Arial" w:hint="eastAsia"/>
          <w:sz w:val="24"/>
          <w:rtl/>
        </w:rPr>
        <w:t>לצרכן</w:t>
      </w:r>
      <w:r w:rsidRPr="00B34D1E">
        <w:rPr>
          <w:rFonts w:asciiTheme="minorBidi" w:hAnsiTheme="minorBidi" w:cs="Arial"/>
          <w:sz w:val="24"/>
          <w:rtl/>
        </w:rPr>
        <w:t xml:space="preserve"> </w:t>
      </w:r>
      <w:r w:rsidRPr="00B34D1E">
        <w:rPr>
          <w:rFonts w:asciiTheme="minorBidi" w:hAnsiTheme="minorBidi" w:cs="Arial" w:hint="eastAsia"/>
          <w:sz w:val="24"/>
          <w:rtl/>
        </w:rPr>
        <w:t>באותה</w:t>
      </w:r>
      <w:r w:rsidRPr="00B34D1E">
        <w:rPr>
          <w:rFonts w:asciiTheme="minorBidi" w:hAnsiTheme="minorBidi" w:cs="Arial"/>
          <w:sz w:val="24"/>
          <w:rtl/>
        </w:rPr>
        <w:t xml:space="preserve"> </w:t>
      </w:r>
      <w:r w:rsidRPr="00B34D1E">
        <w:rPr>
          <w:rFonts w:asciiTheme="minorBidi" w:hAnsiTheme="minorBidi" w:cs="Arial" w:hint="eastAsia"/>
          <w:sz w:val="24"/>
          <w:rtl/>
        </w:rPr>
        <w:t>התקופה</w:t>
      </w:r>
      <w:r w:rsidRPr="00B34D1E">
        <w:rPr>
          <w:rFonts w:asciiTheme="minorBidi" w:hAnsiTheme="minorBidi" w:cs="Arial"/>
          <w:sz w:val="24"/>
          <w:rtl/>
        </w:rPr>
        <w:t>.</w:t>
      </w:r>
      <w:r w:rsidR="00B34D1E" w:rsidRPr="00B34D1E">
        <w:rPr>
          <w:rFonts w:asciiTheme="minorBidi" w:hAnsiTheme="minorBidi" w:cstheme="minorBidi" w:hint="cs"/>
          <w:b/>
          <w:bCs/>
          <w:sz w:val="24"/>
          <w:rtl/>
        </w:rPr>
        <w:t xml:space="preserve"> </w:t>
      </w:r>
      <w:r w:rsidR="00B34D1E" w:rsidRPr="00B34D1E">
        <w:rPr>
          <w:rFonts w:asciiTheme="minorBidi" w:hAnsiTheme="minorBidi" w:cstheme="minorBidi"/>
          <w:b/>
          <w:bCs/>
          <w:sz w:val="24"/>
          <w:rtl/>
        </w:rPr>
        <w:t>התמורה בגין מכירה זו תועבר במלואה לנותן השירותים.</w:t>
      </w:r>
    </w:p>
    <w:p w:rsidR="00262ED0" w:rsidRDefault="0087103F" w:rsidP="004A5FCC">
      <w:pPr>
        <w:pStyle w:val="af0"/>
        <w:numPr>
          <w:ilvl w:val="1"/>
          <w:numId w:val="23"/>
        </w:numPr>
        <w:spacing w:after="0" w:line="360" w:lineRule="atLeast"/>
        <w:jc w:val="both"/>
        <w:rPr>
          <w:rFonts w:asciiTheme="minorBidi" w:hAnsiTheme="minorBidi" w:cstheme="minorBidi"/>
          <w:sz w:val="24"/>
        </w:rPr>
      </w:pPr>
      <w:r w:rsidRPr="0087103F">
        <w:rPr>
          <w:rFonts w:asciiTheme="minorBidi" w:hAnsiTheme="minorBidi" w:cstheme="minorBidi"/>
          <w:sz w:val="24"/>
          <w:rtl/>
        </w:rPr>
        <w:t>המלאי ינוהל במערכת מחשוב לניהול מלאי והפצה של נותן השירותים ויתעדכן  ברמה יומית לפחות. נותן השירותים יהיה ערוך להעברת נתונים למשרד בכל חתך שיידרש, בכל רגע נתון ככל שיידרש ע"י המשרד ובהתאם לצורך</w:t>
      </w:r>
      <w:r>
        <w:rPr>
          <w:rFonts w:asciiTheme="minorBidi" w:hAnsiTheme="minorBidi" w:cstheme="minorBidi" w:hint="cs"/>
          <w:sz w:val="24"/>
          <w:rtl/>
        </w:rPr>
        <w:t>.</w:t>
      </w:r>
    </w:p>
    <w:p w:rsidR="00B56E92" w:rsidRPr="00B34D1E" w:rsidRDefault="00B56E92" w:rsidP="004A5FCC">
      <w:pPr>
        <w:pStyle w:val="af0"/>
        <w:numPr>
          <w:ilvl w:val="1"/>
          <w:numId w:val="23"/>
        </w:numPr>
        <w:spacing w:after="0" w:line="360" w:lineRule="atLeast"/>
        <w:jc w:val="both"/>
        <w:rPr>
          <w:rFonts w:asciiTheme="minorBidi" w:hAnsiTheme="minorBidi" w:cstheme="minorBidi"/>
          <w:sz w:val="24"/>
          <w:rtl/>
        </w:rPr>
      </w:pPr>
      <w:r w:rsidRPr="00B56E92">
        <w:rPr>
          <w:rFonts w:asciiTheme="minorBidi" w:hAnsiTheme="minorBidi" w:cs="Arial" w:hint="eastAsia"/>
          <w:sz w:val="24"/>
          <w:rtl/>
        </w:rPr>
        <w:t>נותן</w:t>
      </w:r>
      <w:r w:rsidRPr="00B56E92">
        <w:rPr>
          <w:rFonts w:asciiTheme="minorBidi" w:hAnsiTheme="minorBidi" w:cs="Arial"/>
          <w:sz w:val="24"/>
          <w:rtl/>
        </w:rPr>
        <w:t xml:space="preserve"> </w:t>
      </w:r>
      <w:r w:rsidRPr="00B56E92">
        <w:rPr>
          <w:rFonts w:asciiTheme="minorBidi" w:hAnsiTheme="minorBidi" w:cs="Arial" w:hint="eastAsia"/>
          <w:sz w:val="24"/>
          <w:rtl/>
        </w:rPr>
        <w:t>השירותים</w:t>
      </w:r>
      <w:r w:rsidRPr="00B56E92">
        <w:rPr>
          <w:rFonts w:asciiTheme="minorBidi" w:hAnsiTheme="minorBidi" w:cs="Arial"/>
          <w:sz w:val="24"/>
          <w:rtl/>
        </w:rPr>
        <w:t xml:space="preserve"> </w:t>
      </w:r>
      <w:r>
        <w:rPr>
          <w:rFonts w:asciiTheme="minorBidi" w:hAnsiTheme="minorBidi" w:cs="Arial" w:hint="cs"/>
          <w:sz w:val="24"/>
          <w:rtl/>
        </w:rPr>
        <w:t>י</w:t>
      </w:r>
      <w:r w:rsidRPr="00B56E92">
        <w:rPr>
          <w:rFonts w:asciiTheme="minorBidi" w:hAnsiTheme="minorBidi" w:cs="Arial" w:hint="eastAsia"/>
          <w:sz w:val="24"/>
          <w:rtl/>
        </w:rPr>
        <w:t>תחייב</w:t>
      </w:r>
      <w:r w:rsidRPr="00B56E92">
        <w:rPr>
          <w:rFonts w:asciiTheme="minorBidi" w:hAnsiTheme="minorBidi" w:cs="Arial"/>
          <w:sz w:val="24"/>
          <w:rtl/>
        </w:rPr>
        <w:t xml:space="preserve"> </w:t>
      </w:r>
      <w:r w:rsidRPr="00B56E92">
        <w:rPr>
          <w:rFonts w:asciiTheme="minorBidi" w:hAnsiTheme="minorBidi" w:cs="Arial" w:hint="eastAsia"/>
          <w:sz w:val="24"/>
          <w:rtl/>
        </w:rPr>
        <w:t>להעביר</w:t>
      </w:r>
      <w:r w:rsidRPr="00B56E92">
        <w:rPr>
          <w:rFonts w:asciiTheme="minorBidi" w:hAnsiTheme="minorBidi" w:cs="Arial"/>
          <w:sz w:val="24"/>
          <w:rtl/>
        </w:rPr>
        <w:t xml:space="preserve"> </w:t>
      </w:r>
      <w:r w:rsidRPr="00B56E92">
        <w:rPr>
          <w:rFonts w:asciiTheme="minorBidi" w:hAnsiTheme="minorBidi" w:cs="Arial" w:hint="eastAsia"/>
          <w:sz w:val="24"/>
          <w:rtl/>
        </w:rPr>
        <w:t>למשרד</w:t>
      </w:r>
      <w:r w:rsidRPr="00B56E92">
        <w:rPr>
          <w:rFonts w:asciiTheme="minorBidi" w:hAnsiTheme="minorBidi" w:cs="Arial"/>
          <w:sz w:val="24"/>
          <w:rtl/>
        </w:rPr>
        <w:t xml:space="preserve"> </w:t>
      </w:r>
      <w:r w:rsidRPr="00B56E92">
        <w:rPr>
          <w:rFonts w:asciiTheme="minorBidi" w:hAnsiTheme="minorBidi" w:cs="Arial" w:hint="eastAsia"/>
          <w:sz w:val="24"/>
          <w:rtl/>
        </w:rPr>
        <w:t>הכלכלה</w:t>
      </w:r>
      <w:r w:rsidRPr="00B56E92">
        <w:rPr>
          <w:rFonts w:asciiTheme="minorBidi" w:hAnsiTheme="minorBidi" w:cs="Arial"/>
          <w:sz w:val="24"/>
          <w:rtl/>
        </w:rPr>
        <w:t xml:space="preserve"> </w:t>
      </w:r>
      <w:r w:rsidRPr="00B56E92">
        <w:rPr>
          <w:rFonts w:asciiTheme="minorBidi" w:hAnsiTheme="minorBidi" w:cs="Arial" w:hint="eastAsia"/>
          <w:sz w:val="24"/>
          <w:rtl/>
        </w:rPr>
        <w:t>את</w:t>
      </w:r>
      <w:r w:rsidRPr="00B56E92">
        <w:rPr>
          <w:rFonts w:asciiTheme="minorBidi" w:hAnsiTheme="minorBidi" w:cs="Arial"/>
          <w:sz w:val="24"/>
          <w:rtl/>
        </w:rPr>
        <w:t xml:space="preserve"> </w:t>
      </w:r>
      <w:r w:rsidRPr="00B56E92">
        <w:rPr>
          <w:rFonts w:asciiTheme="minorBidi" w:hAnsiTheme="minorBidi" w:cs="Arial" w:hint="eastAsia"/>
          <w:sz w:val="24"/>
          <w:rtl/>
        </w:rPr>
        <w:t>המידע</w:t>
      </w:r>
      <w:r w:rsidRPr="00B56E92">
        <w:rPr>
          <w:rFonts w:asciiTheme="minorBidi" w:hAnsiTheme="minorBidi" w:cs="Arial"/>
          <w:sz w:val="24"/>
          <w:rtl/>
        </w:rPr>
        <w:t xml:space="preserve"> </w:t>
      </w:r>
      <w:r w:rsidRPr="00B56E92">
        <w:rPr>
          <w:rFonts w:asciiTheme="minorBidi" w:hAnsiTheme="minorBidi" w:cs="Arial" w:hint="eastAsia"/>
          <w:sz w:val="24"/>
          <w:rtl/>
        </w:rPr>
        <w:t>הנדרש</w:t>
      </w:r>
      <w:r w:rsidRPr="00B56E92">
        <w:rPr>
          <w:rFonts w:asciiTheme="minorBidi" w:hAnsiTheme="minorBidi" w:cs="Arial"/>
          <w:sz w:val="24"/>
          <w:rtl/>
        </w:rPr>
        <w:t xml:space="preserve"> </w:t>
      </w:r>
      <w:r w:rsidRPr="00B56E92">
        <w:rPr>
          <w:rFonts w:asciiTheme="minorBidi" w:hAnsiTheme="minorBidi" w:cs="Arial" w:hint="eastAsia"/>
          <w:sz w:val="24"/>
          <w:rtl/>
        </w:rPr>
        <w:t>בדבר</w:t>
      </w:r>
      <w:r w:rsidRPr="00B56E92">
        <w:rPr>
          <w:rFonts w:asciiTheme="minorBidi" w:hAnsiTheme="minorBidi" w:cs="Arial"/>
          <w:sz w:val="24"/>
          <w:rtl/>
        </w:rPr>
        <w:t xml:space="preserve"> </w:t>
      </w:r>
      <w:r w:rsidRPr="00B56E92">
        <w:rPr>
          <w:rFonts w:asciiTheme="minorBidi" w:hAnsiTheme="minorBidi" w:cs="Arial" w:hint="eastAsia"/>
          <w:sz w:val="24"/>
          <w:rtl/>
        </w:rPr>
        <w:t>המלאי</w:t>
      </w:r>
      <w:r w:rsidRPr="00B56E92">
        <w:rPr>
          <w:rFonts w:asciiTheme="minorBidi" w:hAnsiTheme="minorBidi" w:cs="Arial"/>
          <w:sz w:val="24"/>
          <w:rtl/>
        </w:rPr>
        <w:t xml:space="preserve"> </w:t>
      </w:r>
      <w:r w:rsidRPr="00B56E92">
        <w:rPr>
          <w:rFonts w:asciiTheme="minorBidi" w:hAnsiTheme="minorBidi" w:cs="Arial" w:hint="eastAsia"/>
          <w:sz w:val="24"/>
          <w:rtl/>
        </w:rPr>
        <w:t>הממשלתי</w:t>
      </w:r>
      <w:r w:rsidRPr="00B56E92">
        <w:rPr>
          <w:rFonts w:asciiTheme="minorBidi" w:hAnsiTheme="minorBidi" w:cs="Arial"/>
          <w:sz w:val="24"/>
          <w:rtl/>
        </w:rPr>
        <w:t xml:space="preserve">, </w:t>
      </w:r>
      <w:r w:rsidRPr="00B56E92">
        <w:rPr>
          <w:rFonts w:asciiTheme="minorBidi" w:hAnsiTheme="minorBidi" w:cs="Arial" w:hint="eastAsia"/>
          <w:sz w:val="24"/>
          <w:rtl/>
        </w:rPr>
        <w:t>באמצעות</w:t>
      </w:r>
      <w:r w:rsidRPr="00B56E92">
        <w:rPr>
          <w:rFonts w:asciiTheme="minorBidi" w:hAnsiTheme="minorBidi" w:cs="Arial"/>
          <w:sz w:val="24"/>
          <w:rtl/>
        </w:rPr>
        <w:t xml:space="preserve"> </w:t>
      </w:r>
      <w:r w:rsidRPr="00B34D1E">
        <w:rPr>
          <w:rFonts w:asciiTheme="minorBidi" w:hAnsiTheme="minorBidi" w:cs="Arial" w:hint="cs"/>
          <w:sz w:val="24"/>
          <w:rtl/>
        </w:rPr>
        <w:t>ממשק</w:t>
      </w:r>
      <w:r w:rsidRPr="00B34D1E">
        <w:rPr>
          <w:rFonts w:asciiTheme="minorBidi" w:hAnsiTheme="minorBidi" w:cs="Arial"/>
          <w:sz w:val="24"/>
          <w:rtl/>
        </w:rPr>
        <w:t xml:space="preserve"> </w:t>
      </w:r>
      <w:r w:rsidRPr="00B34D1E">
        <w:rPr>
          <w:rFonts w:asciiTheme="minorBidi" w:hAnsiTheme="minorBidi" w:cs="Arial" w:hint="cs"/>
          <w:sz w:val="24"/>
          <w:rtl/>
        </w:rPr>
        <w:t>שיוגדר</w:t>
      </w:r>
      <w:r w:rsidRPr="00B34D1E">
        <w:rPr>
          <w:rFonts w:asciiTheme="minorBidi" w:hAnsiTheme="minorBidi" w:cs="Arial"/>
          <w:sz w:val="24"/>
          <w:rtl/>
        </w:rPr>
        <w:t xml:space="preserve"> </w:t>
      </w:r>
      <w:r w:rsidRPr="00B34D1E">
        <w:rPr>
          <w:rFonts w:asciiTheme="minorBidi" w:hAnsiTheme="minorBidi" w:cs="Arial" w:hint="cs"/>
          <w:sz w:val="24"/>
          <w:rtl/>
        </w:rPr>
        <w:t>בין</w:t>
      </w:r>
      <w:r w:rsidRPr="00B34D1E">
        <w:rPr>
          <w:rFonts w:asciiTheme="minorBidi" w:hAnsiTheme="minorBidi" w:cs="Arial"/>
          <w:sz w:val="24"/>
          <w:rtl/>
        </w:rPr>
        <w:t xml:space="preserve"> </w:t>
      </w:r>
      <w:r>
        <w:rPr>
          <w:rFonts w:asciiTheme="minorBidi" w:hAnsiTheme="minorBidi" w:cs="Arial" w:hint="cs"/>
          <w:sz w:val="24"/>
          <w:rtl/>
        </w:rPr>
        <w:t>נותן השירותים</w:t>
      </w:r>
      <w:r w:rsidRPr="00B34D1E">
        <w:rPr>
          <w:rFonts w:asciiTheme="minorBidi" w:hAnsiTheme="minorBidi" w:cs="Arial"/>
          <w:sz w:val="24"/>
          <w:rtl/>
        </w:rPr>
        <w:t xml:space="preserve"> </w:t>
      </w:r>
      <w:r w:rsidRPr="00B34D1E">
        <w:rPr>
          <w:rFonts w:asciiTheme="minorBidi" w:hAnsiTheme="minorBidi" w:cs="Arial" w:hint="cs"/>
          <w:sz w:val="24"/>
          <w:rtl/>
        </w:rPr>
        <w:t>ליחידת</w:t>
      </w:r>
      <w:r w:rsidRPr="00B34D1E">
        <w:rPr>
          <w:rFonts w:asciiTheme="minorBidi" w:hAnsiTheme="minorBidi" w:cs="Arial"/>
          <w:sz w:val="24"/>
          <w:rtl/>
        </w:rPr>
        <w:t xml:space="preserve"> </w:t>
      </w:r>
      <w:r w:rsidRPr="00B34D1E">
        <w:rPr>
          <w:rFonts w:asciiTheme="minorBidi" w:hAnsiTheme="minorBidi" w:cs="Arial" w:hint="cs"/>
          <w:sz w:val="24"/>
          <w:rtl/>
        </w:rPr>
        <w:t>המשרד</w:t>
      </w:r>
      <w:r w:rsidRPr="00B34D1E">
        <w:rPr>
          <w:rFonts w:asciiTheme="minorBidi" w:hAnsiTheme="minorBidi" w:cs="Arial"/>
          <w:sz w:val="24"/>
          <w:rtl/>
        </w:rPr>
        <w:t xml:space="preserve"> </w:t>
      </w:r>
      <w:r w:rsidRPr="00B34D1E">
        <w:rPr>
          <w:rFonts w:asciiTheme="minorBidi" w:hAnsiTheme="minorBidi" w:cs="Arial" w:hint="cs"/>
          <w:sz w:val="24"/>
          <w:rtl/>
        </w:rPr>
        <w:t>ובתיאום</w:t>
      </w:r>
      <w:r w:rsidRPr="00B34D1E">
        <w:rPr>
          <w:rFonts w:asciiTheme="minorBidi" w:hAnsiTheme="minorBidi" w:cs="Arial"/>
          <w:sz w:val="24"/>
          <w:rtl/>
        </w:rPr>
        <w:t xml:space="preserve"> </w:t>
      </w:r>
      <w:r w:rsidRPr="00B34D1E">
        <w:rPr>
          <w:rFonts w:asciiTheme="minorBidi" w:hAnsiTheme="minorBidi" w:cs="Arial" w:hint="cs"/>
          <w:sz w:val="24"/>
          <w:rtl/>
        </w:rPr>
        <w:t>יחידת</w:t>
      </w:r>
      <w:r w:rsidRPr="00B34D1E">
        <w:rPr>
          <w:rFonts w:asciiTheme="minorBidi" w:hAnsiTheme="minorBidi" w:cs="Arial"/>
          <w:sz w:val="24"/>
          <w:rtl/>
        </w:rPr>
        <w:t xml:space="preserve"> </w:t>
      </w:r>
      <w:r w:rsidRPr="00B34D1E">
        <w:rPr>
          <w:rFonts w:asciiTheme="minorBidi" w:hAnsiTheme="minorBidi" w:cs="Arial" w:hint="cs"/>
          <w:sz w:val="24"/>
          <w:rtl/>
        </w:rPr>
        <w:t>המחשוב</w:t>
      </w:r>
      <w:r w:rsidRPr="00B34D1E">
        <w:rPr>
          <w:rFonts w:asciiTheme="minorBidi" w:hAnsiTheme="minorBidi" w:cs="Arial"/>
          <w:sz w:val="24"/>
          <w:rtl/>
        </w:rPr>
        <w:t xml:space="preserve"> </w:t>
      </w:r>
      <w:r w:rsidRPr="00B34D1E">
        <w:rPr>
          <w:rFonts w:asciiTheme="minorBidi" w:hAnsiTheme="minorBidi" w:cs="Arial" w:hint="cs"/>
          <w:sz w:val="24"/>
          <w:rtl/>
        </w:rPr>
        <w:t>במשרד</w:t>
      </w:r>
      <w:r w:rsidRPr="00B34D1E">
        <w:rPr>
          <w:rFonts w:asciiTheme="minorBidi" w:hAnsiTheme="minorBidi" w:cs="Arial"/>
          <w:sz w:val="24"/>
          <w:rtl/>
        </w:rPr>
        <w:t xml:space="preserve"> </w:t>
      </w:r>
      <w:r w:rsidRPr="00B34D1E">
        <w:rPr>
          <w:rFonts w:asciiTheme="minorBidi" w:hAnsiTheme="minorBidi" w:cs="Arial" w:hint="cs"/>
          <w:sz w:val="24"/>
          <w:rtl/>
        </w:rPr>
        <w:t>הכלכלה</w:t>
      </w:r>
    </w:p>
    <w:p w:rsidR="003D0B5A" w:rsidRDefault="003D0B5A" w:rsidP="004A5FCC">
      <w:pPr>
        <w:pStyle w:val="a3"/>
        <w:tabs>
          <w:tab w:val="clear" w:pos="4153"/>
          <w:tab w:val="clear" w:pos="8306"/>
        </w:tabs>
        <w:spacing w:line="360" w:lineRule="atLeast"/>
        <w:jc w:val="both"/>
        <w:rPr>
          <w:rFonts w:asciiTheme="minorBidi" w:hAnsiTheme="minorBidi"/>
          <w:sz w:val="24"/>
          <w:szCs w:val="24"/>
          <w:rtl/>
        </w:rPr>
      </w:pPr>
    </w:p>
    <w:p w:rsidR="00981690" w:rsidRDefault="00981690" w:rsidP="004A5FCC">
      <w:pPr>
        <w:pStyle w:val="a3"/>
        <w:numPr>
          <w:ilvl w:val="0"/>
          <w:numId w:val="16"/>
        </w:numPr>
        <w:tabs>
          <w:tab w:val="clear" w:pos="4153"/>
          <w:tab w:val="clear" w:pos="8306"/>
        </w:tabs>
        <w:spacing w:line="360" w:lineRule="atLeast"/>
        <w:ind w:left="368"/>
        <w:jc w:val="both"/>
        <w:rPr>
          <w:rFonts w:asciiTheme="minorBidi" w:hAnsiTheme="minorBidi" w:cstheme="minorBidi"/>
          <w:sz w:val="28"/>
          <w:szCs w:val="28"/>
        </w:rPr>
      </w:pPr>
      <w:r w:rsidRPr="00EE75A8">
        <w:rPr>
          <w:rFonts w:asciiTheme="minorBidi" w:hAnsiTheme="minorBidi" w:hint="cs"/>
          <w:b/>
          <w:bCs/>
          <w:sz w:val="28"/>
          <w:szCs w:val="28"/>
          <w:u w:val="single"/>
          <w:rtl/>
        </w:rPr>
        <w:t>המידע המבוקש</w:t>
      </w:r>
      <w:r w:rsidRPr="00EE75A8">
        <w:rPr>
          <w:rFonts w:asciiTheme="minorBidi" w:hAnsiTheme="minorBidi" w:hint="cs"/>
          <w:sz w:val="28"/>
          <w:szCs w:val="28"/>
          <w:rtl/>
        </w:rPr>
        <w:t>:</w:t>
      </w:r>
    </w:p>
    <w:p w:rsidR="00940A5B" w:rsidRPr="00141BCD" w:rsidRDefault="002F6867" w:rsidP="004A5FCC">
      <w:pPr>
        <w:pStyle w:val="a3"/>
        <w:numPr>
          <w:ilvl w:val="1"/>
          <w:numId w:val="16"/>
        </w:numPr>
        <w:tabs>
          <w:tab w:val="clear" w:pos="4153"/>
          <w:tab w:val="clear" w:pos="8306"/>
        </w:tabs>
        <w:spacing w:line="360" w:lineRule="atLeast"/>
        <w:jc w:val="both"/>
        <w:rPr>
          <w:rFonts w:asciiTheme="minorBidi" w:hAnsiTheme="minorBidi" w:cstheme="minorBidi"/>
          <w:sz w:val="24"/>
          <w:szCs w:val="24"/>
          <w:rtl/>
        </w:rPr>
      </w:pPr>
      <w:r>
        <w:rPr>
          <w:rFonts w:asciiTheme="minorBidi" w:hAnsiTheme="minorBidi" w:hint="cs"/>
          <w:sz w:val="24"/>
          <w:szCs w:val="24"/>
          <w:rtl/>
        </w:rPr>
        <w:t xml:space="preserve"> </w:t>
      </w:r>
      <w:r w:rsidR="005036F8">
        <w:rPr>
          <w:rFonts w:asciiTheme="minorBidi" w:hAnsiTheme="minorBidi" w:hint="cs"/>
          <w:sz w:val="24"/>
          <w:szCs w:val="24"/>
          <w:rtl/>
        </w:rPr>
        <w:t xml:space="preserve">המשרד </w:t>
      </w:r>
      <w:r w:rsidR="006A30B1">
        <w:rPr>
          <w:rFonts w:asciiTheme="minorBidi" w:hAnsiTheme="minorBidi" w:hint="cs"/>
          <w:sz w:val="24"/>
          <w:szCs w:val="24"/>
          <w:rtl/>
        </w:rPr>
        <w:t xml:space="preserve">מבקש לקבל פרטים </w:t>
      </w:r>
      <w:r w:rsidR="005036F8">
        <w:rPr>
          <w:rFonts w:asciiTheme="minorBidi" w:hAnsiTheme="minorBidi" w:hint="cs"/>
          <w:sz w:val="24"/>
          <w:szCs w:val="24"/>
          <w:rtl/>
        </w:rPr>
        <w:t xml:space="preserve">אודות </w:t>
      </w:r>
      <w:r w:rsidR="006A30B1">
        <w:rPr>
          <w:rFonts w:asciiTheme="minorBidi" w:hAnsiTheme="minorBidi" w:hint="cs"/>
          <w:sz w:val="24"/>
          <w:szCs w:val="24"/>
          <w:rtl/>
        </w:rPr>
        <w:t>כל גוף ש</w:t>
      </w:r>
      <w:r w:rsidR="00981690">
        <w:rPr>
          <w:rFonts w:asciiTheme="minorBidi" w:hAnsiTheme="minorBidi" w:hint="cs"/>
          <w:sz w:val="24"/>
          <w:szCs w:val="24"/>
          <w:rtl/>
        </w:rPr>
        <w:t xml:space="preserve">רואה עצמו מתאים למתן </w:t>
      </w:r>
      <w:r w:rsidR="005036F8">
        <w:rPr>
          <w:rFonts w:asciiTheme="minorBidi" w:hAnsiTheme="minorBidi" w:hint="cs"/>
          <w:sz w:val="24"/>
          <w:szCs w:val="24"/>
          <w:rtl/>
        </w:rPr>
        <w:t xml:space="preserve">כלל </w:t>
      </w:r>
      <w:r w:rsidR="006A30B1">
        <w:rPr>
          <w:rFonts w:asciiTheme="minorBidi" w:hAnsiTheme="minorBidi" w:hint="cs"/>
          <w:sz w:val="24"/>
          <w:szCs w:val="24"/>
          <w:rtl/>
        </w:rPr>
        <w:t xml:space="preserve">השירותים המפורטים </w:t>
      </w:r>
      <w:r w:rsidR="005036F8">
        <w:rPr>
          <w:rFonts w:asciiTheme="minorBidi" w:hAnsiTheme="minorBidi" w:hint="cs"/>
          <w:sz w:val="24"/>
          <w:szCs w:val="24"/>
          <w:rtl/>
        </w:rPr>
        <w:t xml:space="preserve">בסעיף 3 </w:t>
      </w:r>
      <w:r w:rsidR="006A30B1">
        <w:rPr>
          <w:rFonts w:asciiTheme="minorBidi" w:hAnsiTheme="minorBidi" w:hint="cs"/>
          <w:sz w:val="24"/>
          <w:szCs w:val="24"/>
          <w:rtl/>
        </w:rPr>
        <w:t>ו</w:t>
      </w:r>
      <w:r w:rsidR="005036F8">
        <w:rPr>
          <w:rFonts w:asciiTheme="minorBidi" w:hAnsiTheme="minorBidi" w:hint="cs"/>
          <w:sz w:val="24"/>
          <w:szCs w:val="24"/>
          <w:rtl/>
        </w:rPr>
        <w:t xml:space="preserve">אשר </w:t>
      </w:r>
      <w:r w:rsidR="006A30B1">
        <w:rPr>
          <w:rFonts w:asciiTheme="minorBidi" w:hAnsiTheme="minorBidi" w:hint="cs"/>
          <w:sz w:val="24"/>
          <w:szCs w:val="24"/>
          <w:rtl/>
        </w:rPr>
        <w:t>עומד ב</w:t>
      </w:r>
      <w:r w:rsidR="006F7846">
        <w:rPr>
          <w:rFonts w:asciiTheme="minorBidi" w:hAnsiTheme="minorBidi" w:hint="cs"/>
          <w:sz w:val="24"/>
          <w:szCs w:val="24"/>
          <w:rtl/>
        </w:rPr>
        <w:t>כל ה</w:t>
      </w:r>
      <w:r w:rsidR="006A30B1">
        <w:rPr>
          <w:rFonts w:asciiTheme="minorBidi" w:hAnsiTheme="minorBidi" w:hint="cs"/>
          <w:sz w:val="24"/>
          <w:szCs w:val="24"/>
          <w:rtl/>
        </w:rPr>
        <w:t>תנאים שלהלן</w:t>
      </w:r>
      <w:r w:rsidR="003D0B5A" w:rsidRPr="003D0B5A">
        <w:rPr>
          <w:rFonts w:asciiTheme="minorBidi" w:hAnsiTheme="minorBidi"/>
          <w:sz w:val="24"/>
          <w:szCs w:val="24"/>
          <w:rtl/>
        </w:rPr>
        <w:t>:</w:t>
      </w:r>
    </w:p>
    <w:p w:rsidR="00A855CF" w:rsidRPr="0087103F" w:rsidRDefault="00B01D3D" w:rsidP="004A5FCC">
      <w:pPr>
        <w:pStyle w:val="a3"/>
        <w:numPr>
          <w:ilvl w:val="0"/>
          <w:numId w:val="10"/>
        </w:numPr>
        <w:tabs>
          <w:tab w:val="clear" w:pos="4153"/>
          <w:tab w:val="clear" w:pos="8306"/>
        </w:tabs>
        <w:spacing w:line="360" w:lineRule="atLeast"/>
        <w:jc w:val="both"/>
        <w:rPr>
          <w:rFonts w:asciiTheme="minorBidi" w:hAnsiTheme="minorBidi" w:cstheme="minorBidi"/>
          <w:sz w:val="24"/>
          <w:szCs w:val="24"/>
          <w:rtl/>
        </w:rPr>
      </w:pPr>
      <w:r w:rsidRPr="00B01D3D">
        <w:rPr>
          <w:rFonts w:asciiTheme="minorBidi" w:hAnsiTheme="minorBidi" w:cstheme="minorBidi" w:hint="cs"/>
          <w:sz w:val="24"/>
          <w:szCs w:val="24"/>
          <w:u w:val="single"/>
          <w:rtl/>
        </w:rPr>
        <w:t>בעל ניסיון ב</w:t>
      </w:r>
      <w:r w:rsidR="00C07457" w:rsidRPr="00B01D3D">
        <w:rPr>
          <w:rFonts w:asciiTheme="minorBidi" w:hAnsiTheme="minorBidi" w:cstheme="minorBidi" w:hint="cs"/>
          <w:sz w:val="24"/>
          <w:szCs w:val="24"/>
          <w:u w:val="single"/>
          <w:rtl/>
        </w:rPr>
        <w:t>מתן שירותי</w:t>
      </w:r>
      <w:r w:rsidR="0087103F" w:rsidRPr="00B01D3D">
        <w:rPr>
          <w:rFonts w:asciiTheme="minorBidi" w:hAnsiTheme="minorBidi" w:cstheme="minorBidi" w:hint="cs"/>
          <w:sz w:val="24"/>
          <w:szCs w:val="24"/>
          <w:u w:val="single"/>
          <w:rtl/>
        </w:rPr>
        <w:t xml:space="preserve"> </w:t>
      </w:r>
      <w:r w:rsidR="00F727BE">
        <w:rPr>
          <w:rFonts w:asciiTheme="minorBidi" w:hAnsiTheme="minorBidi" w:cstheme="minorBidi" w:hint="cs"/>
          <w:sz w:val="24"/>
          <w:szCs w:val="24"/>
          <w:u w:val="single"/>
          <w:rtl/>
        </w:rPr>
        <w:t>אחסון, ריענו</w:t>
      </w:r>
      <w:r w:rsidR="00F727BE">
        <w:rPr>
          <w:rFonts w:asciiTheme="minorBidi" w:hAnsiTheme="minorBidi" w:cstheme="minorBidi" w:hint="eastAsia"/>
          <w:sz w:val="24"/>
          <w:szCs w:val="24"/>
          <w:u w:val="single"/>
          <w:rtl/>
        </w:rPr>
        <w:t>ן</w:t>
      </w:r>
      <w:r w:rsidR="00F727BE">
        <w:rPr>
          <w:rFonts w:asciiTheme="minorBidi" w:hAnsiTheme="minorBidi" w:cstheme="minorBidi" w:hint="cs"/>
          <w:sz w:val="24"/>
          <w:szCs w:val="24"/>
          <w:u w:val="single"/>
          <w:rtl/>
        </w:rPr>
        <w:t xml:space="preserve"> ו</w:t>
      </w:r>
      <w:r w:rsidR="0087103F" w:rsidRPr="00B01D3D">
        <w:rPr>
          <w:rFonts w:asciiTheme="minorBidi" w:hAnsiTheme="minorBidi" w:cstheme="minorBidi" w:hint="cs"/>
          <w:sz w:val="24"/>
          <w:szCs w:val="24"/>
          <w:u w:val="single"/>
          <w:rtl/>
        </w:rPr>
        <w:t>הפצה</w:t>
      </w:r>
      <w:r w:rsidR="0087103F">
        <w:rPr>
          <w:rFonts w:asciiTheme="minorBidi" w:hAnsiTheme="minorBidi" w:cstheme="minorBidi" w:hint="cs"/>
          <w:sz w:val="24"/>
          <w:szCs w:val="24"/>
          <w:rtl/>
        </w:rPr>
        <w:t xml:space="preserve"> למוצרים להלן במהלך השנה האחרונה.</w:t>
      </w:r>
    </w:p>
    <w:p w:rsidR="0087103F" w:rsidRPr="0087103F" w:rsidRDefault="0087103F" w:rsidP="004A5FCC">
      <w:pPr>
        <w:pStyle w:val="a3"/>
        <w:numPr>
          <w:ilvl w:val="0"/>
          <w:numId w:val="10"/>
        </w:numPr>
        <w:tabs>
          <w:tab w:val="clear" w:pos="4153"/>
          <w:tab w:val="clear" w:pos="8306"/>
        </w:tabs>
        <w:spacing w:line="360" w:lineRule="atLeast"/>
        <w:jc w:val="both"/>
        <w:rPr>
          <w:rFonts w:asciiTheme="minorBidi" w:hAnsiTheme="minorBidi" w:cstheme="minorBidi"/>
          <w:sz w:val="24"/>
          <w:szCs w:val="24"/>
        </w:rPr>
      </w:pPr>
      <w:r>
        <w:rPr>
          <w:rFonts w:asciiTheme="minorBidi" w:hAnsiTheme="minorBidi" w:cstheme="minorBidi" w:hint="cs"/>
          <w:sz w:val="24"/>
          <w:szCs w:val="24"/>
          <w:u w:val="single"/>
          <w:rtl/>
        </w:rPr>
        <w:t xml:space="preserve">בעל תשתית </w:t>
      </w:r>
      <w:r w:rsidR="00EE75A8">
        <w:rPr>
          <w:rFonts w:asciiTheme="minorBidi" w:hAnsiTheme="minorBidi" w:cstheme="minorBidi" w:hint="cs"/>
          <w:sz w:val="24"/>
          <w:szCs w:val="24"/>
          <w:u w:val="single"/>
          <w:rtl/>
        </w:rPr>
        <w:t>מסחרית</w:t>
      </w:r>
      <w:r>
        <w:rPr>
          <w:rFonts w:asciiTheme="minorBidi" w:hAnsiTheme="minorBidi" w:cstheme="minorBidi" w:hint="cs"/>
          <w:sz w:val="24"/>
          <w:szCs w:val="24"/>
          <w:u w:val="single"/>
          <w:rtl/>
        </w:rPr>
        <w:t xml:space="preserve"> </w:t>
      </w:r>
      <w:r w:rsidRPr="00EE75A8">
        <w:rPr>
          <w:rFonts w:asciiTheme="minorBidi" w:hAnsiTheme="minorBidi" w:cstheme="minorBidi" w:hint="cs"/>
          <w:sz w:val="24"/>
          <w:szCs w:val="24"/>
          <w:rtl/>
        </w:rPr>
        <w:t>לרכישה ו\או אחזקה ו\א הפצה של המוצרים להלן</w:t>
      </w:r>
    </w:p>
    <w:p w:rsidR="00EE75A8" w:rsidRDefault="0087103F" w:rsidP="004A5FCC">
      <w:pPr>
        <w:pStyle w:val="a3"/>
        <w:numPr>
          <w:ilvl w:val="0"/>
          <w:numId w:val="10"/>
        </w:numPr>
        <w:tabs>
          <w:tab w:val="clear" w:pos="4153"/>
          <w:tab w:val="clear" w:pos="8306"/>
        </w:tabs>
        <w:spacing w:line="360" w:lineRule="atLeast"/>
        <w:jc w:val="both"/>
        <w:rPr>
          <w:rFonts w:asciiTheme="minorBidi" w:hAnsiTheme="minorBidi" w:cstheme="minorBidi"/>
          <w:sz w:val="24"/>
          <w:szCs w:val="24"/>
        </w:rPr>
      </w:pPr>
      <w:r>
        <w:rPr>
          <w:rFonts w:asciiTheme="minorBidi" w:hAnsiTheme="minorBidi" w:cstheme="minorBidi" w:hint="cs"/>
          <w:sz w:val="24"/>
          <w:szCs w:val="24"/>
          <w:u w:val="single"/>
          <w:rtl/>
        </w:rPr>
        <w:t xml:space="preserve">בעל </w:t>
      </w:r>
      <w:r w:rsidR="002C6006" w:rsidRPr="00C07457">
        <w:rPr>
          <w:rFonts w:asciiTheme="minorBidi" w:hAnsiTheme="minorBidi" w:cstheme="minorBidi"/>
          <w:sz w:val="24"/>
          <w:szCs w:val="24"/>
          <w:u w:val="single"/>
          <w:rtl/>
        </w:rPr>
        <w:t>תשתית פיזית</w:t>
      </w:r>
      <w:r w:rsidR="009A60A9" w:rsidRPr="00C07457">
        <w:rPr>
          <w:rFonts w:asciiTheme="minorBidi" w:hAnsiTheme="minorBidi" w:cstheme="minorBidi" w:hint="cs"/>
          <w:sz w:val="24"/>
          <w:szCs w:val="24"/>
          <w:rtl/>
        </w:rPr>
        <w:t>:</w:t>
      </w:r>
      <w:r w:rsidR="002C6006" w:rsidRPr="00C07457">
        <w:rPr>
          <w:rFonts w:asciiTheme="minorBidi" w:hAnsiTheme="minorBidi" w:cstheme="minorBidi" w:hint="cs"/>
          <w:sz w:val="24"/>
          <w:szCs w:val="24"/>
          <w:rtl/>
        </w:rPr>
        <w:t xml:space="preserve"> </w:t>
      </w:r>
      <w:r w:rsidR="00386B20">
        <w:rPr>
          <w:rFonts w:asciiTheme="minorBidi" w:hAnsiTheme="minorBidi" w:cstheme="minorBidi" w:hint="cs"/>
          <w:sz w:val="24"/>
          <w:szCs w:val="24"/>
          <w:rtl/>
        </w:rPr>
        <w:t xml:space="preserve">המציע מחזיק </w:t>
      </w:r>
      <w:r w:rsidR="00386B20" w:rsidRPr="00E85670">
        <w:rPr>
          <w:rFonts w:hint="cs"/>
          <w:sz w:val="24"/>
          <w:szCs w:val="24"/>
          <w:rtl/>
        </w:rPr>
        <w:t>בבעלותו או בשליטתו (בשכירות) מחסנים לאחסון המלאי, לרבות מחסנים הנמצאים במרכולים</w:t>
      </w:r>
      <w:r w:rsidR="00386B20">
        <w:rPr>
          <w:rFonts w:asciiTheme="minorBidi" w:hAnsiTheme="minorBidi" w:cstheme="minorBidi" w:hint="cs"/>
          <w:sz w:val="24"/>
          <w:szCs w:val="24"/>
          <w:rtl/>
        </w:rPr>
        <w:t>.</w:t>
      </w:r>
    </w:p>
    <w:p w:rsidR="00F727BE" w:rsidRPr="00A47018" w:rsidRDefault="00EE75A8" w:rsidP="00A47018">
      <w:pPr>
        <w:pStyle w:val="a3"/>
        <w:numPr>
          <w:ilvl w:val="0"/>
          <w:numId w:val="10"/>
        </w:numPr>
        <w:tabs>
          <w:tab w:val="clear" w:pos="4153"/>
          <w:tab w:val="clear" w:pos="8306"/>
        </w:tabs>
        <w:spacing w:line="360" w:lineRule="atLeast"/>
        <w:jc w:val="both"/>
        <w:rPr>
          <w:rFonts w:asciiTheme="minorBidi" w:hAnsiTheme="minorBidi" w:cstheme="minorBidi"/>
          <w:sz w:val="24"/>
          <w:szCs w:val="24"/>
        </w:rPr>
      </w:pPr>
      <w:r w:rsidRPr="00B01D3D">
        <w:rPr>
          <w:rFonts w:asciiTheme="minorBidi" w:hAnsiTheme="minorBidi" w:cstheme="minorBidi" w:hint="cs"/>
          <w:sz w:val="24"/>
          <w:szCs w:val="24"/>
          <w:u w:val="single"/>
          <w:rtl/>
        </w:rPr>
        <w:t>בעל מערכת ניהול ממוחשבת</w:t>
      </w:r>
      <w:r>
        <w:rPr>
          <w:rFonts w:asciiTheme="minorBidi" w:hAnsiTheme="minorBidi" w:cstheme="minorBidi" w:hint="cs"/>
          <w:sz w:val="24"/>
          <w:szCs w:val="24"/>
          <w:rtl/>
        </w:rPr>
        <w:t xml:space="preserve"> לניהול המלאי והפצתו (</w:t>
      </w:r>
      <w:r>
        <w:rPr>
          <w:rFonts w:asciiTheme="minorBidi" w:hAnsiTheme="minorBidi" w:cstheme="minorBidi" w:hint="cs"/>
          <w:sz w:val="24"/>
          <w:szCs w:val="24"/>
        </w:rPr>
        <w:t>ERP</w:t>
      </w:r>
      <w:r>
        <w:rPr>
          <w:rFonts w:asciiTheme="minorBidi" w:hAnsiTheme="minorBidi" w:cstheme="minorBidi" w:hint="cs"/>
          <w:sz w:val="24"/>
          <w:szCs w:val="24"/>
          <w:rtl/>
        </w:rPr>
        <w:t xml:space="preserve"> או מערכת דומה).</w:t>
      </w:r>
    </w:p>
    <w:p w:rsidR="00B34D1E" w:rsidRDefault="00FF5747" w:rsidP="00A47018">
      <w:pPr>
        <w:pStyle w:val="a3"/>
        <w:numPr>
          <w:ilvl w:val="1"/>
          <w:numId w:val="16"/>
        </w:numPr>
        <w:tabs>
          <w:tab w:val="clear" w:pos="4153"/>
          <w:tab w:val="clear" w:pos="8306"/>
        </w:tabs>
        <w:spacing w:line="360" w:lineRule="atLeast"/>
        <w:jc w:val="both"/>
        <w:rPr>
          <w:rFonts w:asciiTheme="minorBidi" w:hAnsiTheme="minorBidi" w:cstheme="minorBidi" w:hint="cs"/>
          <w:sz w:val="24"/>
          <w:szCs w:val="24"/>
        </w:rPr>
      </w:pPr>
      <w:r w:rsidRPr="00FF5747">
        <w:rPr>
          <w:rFonts w:asciiTheme="minorBidi" w:hAnsiTheme="minorBidi" w:cstheme="minorBidi" w:hint="cs"/>
          <w:sz w:val="24"/>
          <w:szCs w:val="24"/>
          <w:rtl/>
        </w:rPr>
        <w:t xml:space="preserve">גוף הרואה עצמו </w:t>
      </w:r>
      <w:r w:rsidR="002248AA">
        <w:rPr>
          <w:rFonts w:asciiTheme="minorBidi" w:hAnsiTheme="minorBidi" w:cstheme="minorBidi" w:hint="cs"/>
          <w:sz w:val="24"/>
          <w:szCs w:val="24"/>
          <w:rtl/>
        </w:rPr>
        <w:t xml:space="preserve">מתאים למתן כלל השירותים </w:t>
      </w:r>
      <w:r w:rsidR="00F01105">
        <w:rPr>
          <w:rFonts w:asciiTheme="minorBidi" w:hAnsiTheme="minorBidi" w:cstheme="minorBidi" w:hint="cs"/>
          <w:sz w:val="24"/>
          <w:szCs w:val="24"/>
          <w:rtl/>
        </w:rPr>
        <w:t>המפורטים בסעיף 3 ו</w:t>
      </w:r>
      <w:r w:rsidR="00DE61AB">
        <w:rPr>
          <w:rFonts w:asciiTheme="minorBidi" w:hAnsiTheme="minorBidi" w:cstheme="minorBidi" w:hint="cs"/>
          <w:sz w:val="24"/>
          <w:szCs w:val="24"/>
          <w:rtl/>
        </w:rPr>
        <w:t xml:space="preserve">אשר </w:t>
      </w:r>
      <w:r w:rsidR="00F01105">
        <w:rPr>
          <w:rFonts w:asciiTheme="minorBidi" w:hAnsiTheme="minorBidi" w:cstheme="minorBidi" w:hint="cs"/>
          <w:sz w:val="24"/>
          <w:szCs w:val="24"/>
          <w:rtl/>
        </w:rPr>
        <w:t>עומד בתנאים המפורטים בסעיף 4.1</w:t>
      </w:r>
      <w:r w:rsidRPr="00FF5747">
        <w:rPr>
          <w:rFonts w:asciiTheme="minorBidi" w:hAnsiTheme="minorBidi" w:cstheme="minorBidi" w:hint="cs"/>
          <w:sz w:val="24"/>
          <w:szCs w:val="24"/>
          <w:rtl/>
        </w:rPr>
        <w:t>, מוזמן לפרט את המידע הבא, על גבי הטבל</w:t>
      </w:r>
      <w:r w:rsidR="002248AA">
        <w:rPr>
          <w:rFonts w:asciiTheme="minorBidi" w:hAnsiTheme="minorBidi" w:cstheme="minorBidi" w:hint="cs"/>
          <w:sz w:val="24"/>
          <w:szCs w:val="24"/>
          <w:rtl/>
        </w:rPr>
        <w:t xml:space="preserve">ה </w:t>
      </w:r>
      <w:r w:rsidRPr="00FF5747">
        <w:rPr>
          <w:rFonts w:asciiTheme="minorBidi" w:hAnsiTheme="minorBidi" w:cstheme="minorBidi" w:hint="cs"/>
          <w:sz w:val="24"/>
          <w:szCs w:val="24"/>
          <w:rtl/>
        </w:rPr>
        <w:t xml:space="preserve">שלהלן: </w:t>
      </w:r>
    </w:p>
    <w:p w:rsidR="00A47018" w:rsidRPr="00A47018" w:rsidRDefault="00A47018" w:rsidP="00A47018">
      <w:pPr>
        <w:pStyle w:val="a3"/>
        <w:tabs>
          <w:tab w:val="clear" w:pos="4153"/>
          <w:tab w:val="clear" w:pos="8306"/>
        </w:tabs>
        <w:spacing w:line="360" w:lineRule="atLeast"/>
        <w:ind w:left="720"/>
        <w:jc w:val="both"/>
        <w:rPr>
          <w:rFonts w:asciiTheme="minorBidi" w:hAnsiTheme="minorBidi" w:cstheme="minorBidi"/>
          <w:sz w:val="24"/>
          <w:szCs w:val="24"/>
          <w:rtl/>
        </w:rPr>
      </w:pPr>
    </w:p>
    <w:p w:rsidR="00F727BE" w:rsidRPr="00F01105" w:rsidRDefault="00FF5747" w:rsidP="00A47018">
      <w:pPr>
        <w:pStyle w:val="a3"/>
        <w:spacing w:line="360" w:lineRule="atLeast"/>
        <w:jc w:val="both"/>
        <w:rPr>
          <w:rFonts w:asciiTheme="minorBidi" w:hAnsiTheme="minorBidi" w:cstheme="minorBidi"/>
          <w:b/>
          <w:bCs/>
          <w:sz w:val="24"/>
          <w:szCs w:val="24"/>
        </w:rPr>
      </w:pPr>
      <w:r w:rsidRPr="00F01105">
        <w:rPr>
          <w:rFonts w:asciiTheme="minorBidi" w:hAnsiTheme="minorBidi" w:cstheme="minorBidi" w:hint="cs"/>
          <w:b/>
          <w:bCs/>
          <w:sz w:val="24"/>
          <w:szCs w:val="24"/>
          <w:rtl/>
        </w:rPr>
        <w:t>טבלה</w:t>
      </w:r>
      <w:r w:rsidRPr="00F01105">
        <w:rPr>
          <w:rFonts w:asciiTheme="minorBidi" w:hAnsiTheme="minorBidi" w:cstheme="minorBidi"/>
          <w:b/>
          <w:bCs/>
          <w:sz w:val="24"/>
          <w:szCs w:val="24"/>
          <w:rtl/>
        </w:rPr>
        <w:t xml:space="preserve"> </w:t>
      </w:r>
      <w:r w:rsidRPr="00F01105">
        <w:rPr>
          <w:rFonts w:asciiTheme="minorBidi" w:hAnsiTheme="minorBidi" w:cstheme="minorBidi" w:hint="cs"/>
          <w:b/>
          <w:bCs/>
          <w:sz w:val="24"/>
          <w:szCs w:val="24"/>
          <w:rtl/>
        </w:rPr>
        <w:t>מס</w:t>
      </w:r>
      <w:r w:rsidRPr="00F01105">
        <w:rPr>
          <w:rFonts w:asciiTheme="minorBidi" w:hAnsiTheme="minorBidi" w:cstheme="minorBidi"/>
          <w:b/>
          <w:bCs/>
          <w:sz w:val="24"/>
          <w:szCs w:val="24"/>
          <w:rtl/>
        </w:rPr>
        <w:t xml:space="preserve">' 1: </w:t>
      </w:r>
      <w:r w:rsidRPr="00F01105">
        <w:rPr>
          <w:rFonts w:asciiTheme="minorBidi" w:hAnsiTheme="minorBidi" w:cstheme="minorBidi" w:hint="cs"/>
          <w:b/>
          <w:bCs/>
          <w:sz w:val="24"/>
          <w:szCs w:val="24"/>
          <w:rtl/>
        </w:rPr>
        <w:t>מידע</w:t>
      </w:r>
      <w:r w:rsidRPr="00F01105">
        <w:rPr>
          <w:rFonts w:asciiTheme="minorBidi" w:hAnsiTheme="minorBidi" w:cstheme="minorBidi"/>
          <w:b/>
          <w:bCs/>
          <w:sz w:val="24"/>
          <w:szCs w:val="24"/>
          <w:rtl/>
        </w:rPr>
        <w:t xml:space="preserve"> </w:t>
      </w:r>
      <w:r w:rsidRPr="00F01105">
        <w:rPr>
          <w:rFonts w:asciiTheme="minorBidi" w:hAnsiTheme="minorBidi" w:cstheme="minorBidi" w:hint="cs"/>
          <w:b/>
          <w:bCs/>
          <w:sz w:val="24"/>
          <w:szCs w:val="24"/>
          <w:rtl/>
        </w:rPr>
        <w:t>כללי</w:t>
      </w:r>
      <w:r w:rsidRPr="00F01105">
        <w:rPr>
          <w:rFonts w:asciiTheme="minorBidi" w:hAnsiTheme="minorBidi" w:cstheme="minorBidi"/>
          <w:b/>
          <w:bCs/>
          <w:sz w:val="24"/>
          <w:szCs w:val="24"/>
          <w:rtl/>
        </w:rPr>
        <w:t xml:space="preserve"> אודות ה</w:t>
      </w:r>
      <w:r w:rsidRPr="00F01105">
        <w:rPr>
          <w:rFonts w:asciiTheme="minorBidi" w:hAnsiTheme="minorBidi" w:cstheme="minorBidi" w:hint="cs"/>
          <w:b/>
          <w:bCs/>
          <w:sz w:val="24"/>
          <w:szCs w:val="24"/>
          <w:rtl/>
        </w:rPr>
        <w:t xml:space="preserve">משיב </w:t>
      </w:r>
      <w:r w:rsidRPr="00F01105">
        <w:rPr>
          <w:rFonts w:asciiTheme="minorBidi" w:hAnsiTheme="minorBidi" w:cstheme="minorBidi"/>
          <w:b/>
          <w:bCs/>
          <w:sz w:val="24"/>
          <w:szCs w:val="24"/>
          <w:rtl/>
        </w:rPr>
        <w:t xml:space="preserve"> </w:t>
      </w:r>
    </w:p>
    <w:tbl>
      <w:tblPr>
        <w:bidiVisual/>
        <w:tblW w:w="8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4671"/>
        <w:gridCol w:w="3202"/>
      </w:tblGrid>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1.</w:t>
            </w:r>
          </w:p>
        </w:tc>
        <w:tc>
          <w:tcPr>
            <w:tcW w:w="4671" w:type="dxa"/>
          </w:tcPr>
          <w:p w:rsidR="00FF5747" w:rsidRPr="00E460C6" w:rsidRDefault="00FF5747" w:rsidP="004A5FCC">
            <w:pPr>
              <w:pStyle w:val="a3"/>
              <w:spacing w:line="360" w:lineRule="atLeast"/>
              <w:jc w:val="both"/>
              <w:rPr>
                <w:rFonts w:asciiTheme="minorBidi" w:hAnsiTheme="minorBidi" w:cstheme="minorBidi"/>
                <w:sz w:val="24"/>
                <w:szCs w:val="24"/>
                <w:rtl/>
              </w:rPr>
            </w:pPr>
            <w:r w:rsidRPr="00E460C6">
              <w:rPr>
                <w:rFonts w:asciiTheme="minorBidi" w:hAnsiTheme="minorBidi" w:cstheme="minorBidi"/>
                <w:sz w:val="24"/>
                <w:szCs w:val="24"/>
                <w:rtl/>
              </w:rPr>
              <w:t xml:space="preserve">שם </w:t>
            </w:r>
            <w:r w:rsidRPr="00E460C6">
              <w:rPr>
                <w:rFonts w:asciiTheme="minorBidi" w:hAnsiTheme="minorBidi" w:cstheme="minorBidi" w:hint="cs"/>
                <w:sz w:val="24"/>
                <w:szCs w:val="24"/>
                <w:rtl/>
              </w:rPr>
              <w:t>המשיב</w:t>
            </w: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2.</w:t>
            </w:r>
          </w:p>
        </w:tc>
        <w:tc>
          <w:tcPr>
            <w:tcW w:w="4671" w:type="dxa"/>
          </w:tcPr>
          <w:p w:rsidR="00FF5747" w:rsidRPr="00E460C6" w:rsidRDefault="00FF5747" w:rsidP="00A47018">
            <w:pPr>
              <w:pStyle w:val="a3"/>
              <w:spacing w:line="360" w:lineRule="atLeast"/>
              <w:rPr>
                <w:rFonts w:asciiTheme="minorBidi" w:hAnsiTheme="minorBidi" w:cstheme="minorBidi"/>
                <w:sz w:val="24"/>
                <w:szCs w:val="24"/>
              </w:rPr>
            </w:pPr>
            <w:r w:rsidRPr="00E460C6">
              <w:rPr>
                <w:rFonts w:asciiTheme="minorBidi" w:hAnsiTheme="minorBidi" w:cstheme="minorBidi" w:hint="cs"/>
                <w:sz w:val="24"/>
                <w:szCs w:val="24"/>
                <w:rtl/>
              </w:rPr>
              <w:t>צורת ההתאגדות ומס' זיהוי של הישות המשפטית</w:t>
            </w: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lastRenderedPageBreak/>
              <w:t>3.</w:t>
            </w:r>
          </w:p>
        </w:tc>
        <w:tc>
          <w:tcPr>
            <w:tcW w:w="4671" w:type="dxa"/>
          </w:tcPr>
          <w:p w:rsidR="00FF5747" w:rsidRDefault="00FF5747" w:rsidP="00A47018">
            <w:pPr>
              <w:pStyle w:val="a3"/>
              <w:spacing w:line="360" w:lineRule="atLeast"/>
              <w:rPr>
                <w:rFonts w:asciiTheme="minorBidi" w:hAnsiTheme="minorBidi" w:cstheme="minorBidi" w:hint="cs"/>
                <w:sz w:val="24"/>
                <w:szCs w:val="24"/>
                <w:rtl/>
              </w:rPr>
            </w:pPr>
            <w:r w:rsidRPr="00E460C6">
              <w:rPr>
                <w:rFonts w:asciiTheme="minorBidi" w:hAnsiTheme="minorBidi" w:cstheme="minorBidi"/>
                <w:sz w:val="24"/>
                <w:szCs w:val="24"/>
                <w:rtl/>
              </w:rPr>
              <w:t>שם איש / אשת הקשר ב</w:t>
            </w:r>
            <w:r w:rsidRPr="00E460C6">
              <w:rPr>
                <w:rFonts w:asciiTheme="minorBidi" w:hAnsiTheme="minorBidi" w:cstheme="minorBidi" w:hint="cs"/>
                <w:sz w:val="24"/>
                <w:szCs w:val="24"/>
                <w:rtl/>
              </w:rPr>
              <w:t>גוף – תפקידו בגוף</w:t>
            </w:r>
          </w:p>
          <w:p w:rsidR="00A47018" w:rsidRPr="00E460C6" w:rsidRDefault="00A47018" w:rsidP="00A47018">
            <w:pPr>
              <w:pStyle w:val="a3"/>
              <w:spacing w:line="360" w:lineRule="atLeast"/>
              <w:rPr>
                <w:rFonts w:asciiTheme="minorBidi" w:hAnsiTheme="minorBidi" w:cstheme="minorBidi"/>
                <w:sz w:val="24"/>
                <w:szCs w:val="24"/>
              </w:rPr>
            </w:pP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4.</w:t>
            </w:r>
          </w:p>
        </w:tc>
        <w:tc>
          <w:tcPr>
            <w:tcW w:w="4671" w:type="dxa"/>
          </w:tcPr>
          <w:p w:rsidR="00FF5747" w:rsidRPr="00E460C6" w:rsidRDefault="00FF5747" w:rsidP="00A47018">
            <w:pPr>
              <w:pStyle w:val="a3"/>
              <w:spacing w:line="360" w:lineRule="atLeast"/>
              <w:rPr>
                <w:rFonts w:asciiTheme="minorBidi" w:hAnsiTheme="minorBidi" w:cstheme="minorBidi"/>
                <w:sz w:val="24"/>
                <w:szCs w:val="24"/>
                <w:rtl/>
              </w:rPr>
            </w:pPr>
            <w:r w:rsidRPr="00E460C6">
              <w:rPr>
                <w:rFonts w:asciiTheme="minorBidi" w:hAnsiTheme="minorBidi" w:cstheme="minorBidi" w:hint="cs"/>
                <w:sz w:val="24"/>
                <w:szCs w:val="24"/>
                <w:rtl/>
              </w:rPr>
              <w:t>פרטים ליצירת קשר</w:t>
            </w:r>
          </w:p>
          <w:p w:rsidR="00364673" w:rsidRDefault="00364673" w:rsidP="00A47018">
            <w:pPr>
              <w:pStyle w:val="a3"/>
              <w:spacing w:line="360" w:lineRule="atLeast"/>
              <w:rPr>
                <w:rFonts w:asciiTheme="minorBidi" w:hAnsiTheme="minorBidi" w:cstheme="minorBidi" w:hint="cs"/>
                <w:sz w:val="24"/>
                <w:szCs w:val="24"/>
                <w:rtl/>
              </w:rPr>
            </w:pPr>
            <w:r w:rsidRPr="00E460C6">
              <w:rPr>
                <w:rFonts w:asciiTheme="minorBidi" w:hAnsiTheme="minorBidi" w:cstheme="minorBidi" w:hint="cs"/>
                <w:sz w:val="24"/>
                <w:szCs w:val="24"/>
                <w:rtl/>
              </w:rPr>
              <w:t>טלפון........................... דוא"ל ........................</w:t>
            </w:r>
          </w:p>
          <w:p w:rsidR="00A47018" w:rsidRPr="00E460C6" w:rsidRDefault="00A47018" w:rsidP="00A47018">
            <w:pPr>
              <w:pStyle w:val="a3"/>
              <w:spacing w:line="360" w:lineRule="atLeast"/>
              <w:rPr>
                <w:rFonts w:asciiTheme="minorBidi" w:hAnsiTheme="minorBidi" w:cstheme="minorBidi"/>
                <w:sz w:val="24"/>
                <w:szCs w:val="24"/>
              </w:rPr>
            </w:pP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5.</w:t>
            </w:r>
          </w:p>
        </w:tc>
        <w:tc>
          <w:tcPr>
            <w:tcW w:w="4671" w:type="dxa"/>
          </w:tcPr>
          <w:p w:rsidR="00FF5747" w:rsidRPr="00E460C6" w:rsidRDefault="00FF5747" w:rsidP="004A5FCC">
            <w:pPr>
              <w:pStyle w:val="a3"/>
              <w:spacing w:line="360" w:lineRule="atLeast"/>
              <w:jc w:val="both"/>
              <w:rPr>
                <w:rFonts w:asciiTheme="minorBidi" w:hAnsiTheme="minorBidi" w:cstheme="minorBidi"/>
                <w:sz w:val="24"/>
                <w:szCs w:val="24"/>
              </w:rPr>
            </w:pPr>
            <w:r w:rsidRPr="00E460C6">
              <w:rPr>
                <w:rFonts w:asciiTheme="minorBidi" w:hAnsiTheme="minorBidi" w:cstheme="minorBidi"/>
                <w:sz w:val="24"/>
                <w:szCs w:val="24"/>
                <w:rtl/>
              </w:rPr>
              <w:t>תיאור תמציתי של ה</w:t>
            </w:r>
            <w:r w:rsidRPr="00E460C6">
              <w:rPr>
                <w:rFonts w:asciiTheme="minorBidi" w:hAnsiTheme="minorBidi" w:cstheme="minorBidi" w:hint="cs"/>
                <w:sz w:val="24"/>
                <w:szCs w:val="24"/>
                <w:rtl/>
              </w:rPr>
              <w:t xml:space="preserve">גוף: </w:t>
            </w:r>
            <w:r w:rsidRPr="00E460C6">
              <w:rPr>
                <w:rFonts w:asciiTheme="minorBidi" w:hAnsiTheme="minorBidi" w:cstheme="minorBidi"/>
                <w:sz w:val="24"/>
                <w:szCs w:val="24"/>
                <w:rtl/>
              </w:rPr>
              <w:t>מטרות</w:t>
            </w:r>
            <w:r w:rsidRPr="00E460C6">
              <w:rPr>
                <w:rFonts w:asciiTheme="minorBidi" w:hAnsiTheme="minorBidi" w:cstheme="minorBidi" w:hint="cs"/>
                <w:sz w:val="24"/>
                <w:szCs w:val="24"/>
                <w:rtl/>
              </w:rPr>
              <w:t xml:space="preserve">יו, </w:t>
            </w:r>
            <w:r w:rsidRPr="00E460C6">
              <w:rPr>
                <w:rFonts w:asciiTheme="minorBidi" w:hAnsiTheme="minorBidi" w:cstheme="minorBidi"/>
                <w:sz w:val="24"/>
                <w:szCs w:val="24"/>
                <w:rtl/>
              </w:rPr>
              <w:t>גודל</w:t>
            </w:r>
            <w:r w:rsidRPr="00E460C6">
              <w:rPr>
                <w:rFonts w:asciiTheme="minorBidi" w:hAnsiTheme="minorBidi" w:cstheme="minorBidi" w:hint="cs"/>
                <w:sz w:val="24"/>
                <w:szCs w:val="24"/>
                <w:rtl/>
              </w:rPr>
              <w:t xml:space="preserve">ו </w:t>
            </w:r>
            <w:r w:rsidRPr="00E460C6">
              <w:rPr>
                <w:rFonts w:asciiTheme="minorBidi" w:hAnsiTheme="minorBidi" w:cstheme="minorBidi"/>
                <w:sz w:val="24"/>
                <w:szCs w:val="24"/>
                <w:rtl/>
              </w:rPr>
              <w:t>(ב</w:t>
            </w:r>
            <w:r w:rsidR="00364673" w:rsidRPr="00E460C6">
              <w:rPr>
                <w:rFonts w:asciiTheme="minorBidi" w:hAnsiTheme="minorBidi" w:cstheme="minorBidi" w:hint="cs"/>
                <w:sz w:val="24"/>
                <w:szCs w:val="24"/>
                <w:rtl/>
              </w:rPr>
              <w:t xml:space="preserve">פרוסה גאוגרפית, </w:t>
            </w:r>
            <w:r w:rsidRPr="00E460C6">
              <w:rPr>
                <w:rFonts w:asciiTheme="minorBidi" w:hAnsiTheme="minorBidi" w:cstheme="minorBidi"/>
                <w:sz w:val="24"/>
                <w:szCs w:val="24"/>
                <w:rtl/>
              </w:rPr>
              <w:t>היקף עובדים ובהיקף תקציב)</w:t>
            </w:r>
            <w:r w:rsidR="00364673" w:rsidRPr="00E460C6">
              <w:rPr>
                <w:rFonts w:asciiTheme="minorBidi" w:hAnsiTheme="minorBidi" w:cstheme="minorBidi" w:hint="cs"/>
                <w:sz w:val="24"/>
                <w:szCs w:val="24"/>
                <w:rtl/>
              </w:rPr>
              <w:t xml:space="preserve"> </w:t>
            </w:r>
            <w:r w:rsidRPr="00E460C6">
              <w:rPr>
                <w:rFonts w:asciiTheme="minorBidi" w:hAnsiTheme="minorBidi" w:cstheme="minorBidi" w:hint="cs"/>
                <w:sz w:val="24"/>
                <w:szCs w:val="24"/>
                <w:rtl/>
              </w:rPr>
              <w:t>ו</w:t>
            </w:r>
            <w:r w:rsidRPr="00E460C6">
              <w:rPr>
                <w:rFonts w:asciiTheme="minorBidi" w:hAnsiTheme="minorBidi" w:cstheme="minorBidi"/>
                <w:sz w:val="24"/>
                <w:szCs w:val="24"/>
                <w:rtl/>
              </w:rPr>
              <w:t>עיקרי פעולתו</w:t>
            </w: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6.</w:t>
            </w:r>
          </w:p>
        </w:tc>
        <w:tc>
          <w:tcPr>
            <w:tcW w:w="4671" w:type="dxa"/>
          </w:tcPr>
          <w:p w:rsidR="00FF5747" w:rsidRPr="00E460C6" w:rsidRDefault="00FF5747" w:rsidP="004A5FCC">
            <w:pPr>
              <w:pStyle w:val="a3"/>
              <w:spacing w:line="360" w:lineRule="atLeast"/>
              <w:jc w:val="both"/>
              <w:rPr>
                <w:rFonts w:asciiTheme="minorBidi" w:hAnsiTheme="minorBidi" w:cstheme="minorBidi"/>
                <w:sz w:val="24"/>
                <w:szCs w:val="24"/>
                <w:rtl/>
              </w:rPr>
            </w:pPr>
            <w:r w:rsidRPr="00E460C6">
              <w:rPr>
                <w:rFonts w:asciiTheme="minorBidi" w:hAnsiTheme="minorBidi" w:cstheme="minorBidi" w:hint="cs"/>
                <w:sz w:val="24"/>
                <w:szCs w:val="24"/>
                <w:rtl/>
              </w:rPr>
              <w:t xml:space="preserve">עבודות/ שירותים הניתנים על ידי הגוף </w:t>
            </w: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7.</w:t>
            </w:r>
          </w:p>
        </w:tc>
        <w:tc>
          <w:tcPr>
            <w:tcW w:w="4671" w:type="dxa"/>
          </w:tcPr>
          <w:p w:rsidR="00FF5747" w:rsidRPr="00E460C6" w:rsidRDefault="00FF5747" w:rsidP="004A5FCC">
            <w:pPr>
              <w:pStyle w:val="a3"/>
              <w:tabs>
                <w:tab w:val="clear" w:pos="4153"/>
                <w:tab w:val="clear" w:pos="8306"/>
              </w:tabs>
              <w:spacing w:line="360" w:lineRule="atLeast"/>
              <w:jc w:val="both"/>
              <w:rPr>
                <w:rFonts w:asciiTheme="minorBidi" w:hAnsiTheme="minorBidi" w:cstheme="minorBidi"/>
                <w:sz w:val="24"/>
                <w:szCs w:val="24"/>
                <w:rtl/>
              </w:rPr>
            </w:pPr>
            <w:r w:rsidRPr="00E460C6">
              <w:rPr>
                <w:rFonts w:asciiTheme="minorBidi" w:hAnsiTheme="minorBidi" w:cstheme="minorBidi" w:hint="cs"/>
                <w:sz w:val="24"/>
                <w:szCs w:val="24"/>
                <w:rtl/>
              </w:rPr>
              <w:t xml:space="preserve">תשתיות פיסיות בהן פועל המשיב  </w:t>
            </w: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8.</w:t>
            </w:r>
          </w:p>
        </w:tc>
        <w:tc>
          <w:tcPr>
            <w:tcW w:w="4671" w:type="dxa"/>
          </w:tcPr>
          <w:p w:rsidR="00FF5747" w:rsidRPr="00E460C6" w:rsidRDefault="00FF5747" w:rsidP="004A5FCC">
            <w:pPr>
              <w:pStyle w:val="a3"/>
              <w:spacing w:line="360" w:lineRule="atLeast"/>
              <w:jc w:val="both"/>
              <w:rPr>
                <w:rFonts w:asciiTheme="minorBidi" w:hAnsiTheme="minorBidi" w:cstheme="minorBidi"/>
                <w:sz w:val="24"/>
                <w:szCs w:val="24"/>
                <w:rtl/>
              </w:rPr>
            </w:pPr>
            <w:r w:rsidRPr="00E460C6">
              <w:rPr>
                <w:rFonts w:asciiTheme="minorBidi" w:hAnsiTheme="minorBidi" w:cstheme="minorBidi" w:hint="cs"/>
                <w:sz w:val="24"/>
                <w:szCs w:val="24"/>
                <w:rtl/>
              </w:rPr>
              <w:t>עיקרי הפעילות של המשיב- הן בתחום הרלבנטי לפנייה והן בתחומים נוספים (ניתן להוסיף כנספח למענה)</w:t>
            </w: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9.</w:t>
            </w:r>
          </w:p>
        </w:tc>
        <w:tc>
          <w:tcPr>
            <w:tcW w:w="4671" w:type="dxa"/>
          </w:tcPr>
          <w:p w:rsidR="00FF5747" w:rsidRPr="00E460C6" w:rsidRDefault="00FF5747" w:rsidP="004A5FCC">
            <w:pPr>
              <w:pStyle w:val="a3"/>
              <w:spacing w:line="360" w:lineRule="atLeast"/>
              <w:jc w:val="both"/>
              <w:rPr>
                <w:rFonts w:asciiTheme="minorBidi" w:hAnsiTheme="minorBidi" w:cstheme="minorBidi"/>
                <w:sz w:val="24"/>
                <w:szCs w:val="24"/>
              </w:rPr>
            </w:pPr>
            <w:r w:rsidRPr="00E460C6">
              <w:rPr>
                <w:rFonts w:asciiTheme="minorBidi" w:hAnsiTheme="minorBidi" w:cstheme="minorBidi" w:hint="cs"/>
                <w:sz w:val="24"/>
                <w:szCs w:val="24"/>
                <w:rtl/>
              </w:rPr>
              <w:t xml:space="preserve">ניסיון </w:t>
            </w:r>
            <w:r w:rsidR="00EE75A8" w:rsidRPr="00E460C6">
              <w:rPr>
                <w:rFonts w:asciiTheme="minorBidi" w:hAnsiTheme="minorBidi" w:cstheme="minorBidi" w:hint="cs"/>
                <w:sz w:val="24"/>
                <w:szCs w:val="24"/>
                <w:rtl/>
              </w:rPr>
              <w:t xml:space="preserve">בתחום רכישה, ו\א אחזקה, ו\או הפצה ו\או מכירה לצרכן </w:t>
            </w: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FF5747" w:rsidRPr="00E460C6" w:rsidTr="00EE75A8">
        <w:tc>
          <w:tcPr>
            <w:tcW w:w="550" w:type="dxa"/>
          </w:tcPr>
          <w:p w:rsidR="00FF5747" w:rsidRPr="00E460C6" w:rsidRDefault="00FF5747"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10.</w:t>
            </w:r>
          </w:p>
        </w:tc>
        <w:tc>
          <w:tcPr>
            <w:tcW w:w="4671" w:type="dxa"/>
          </w:tcPr>
          <w:p w:rsidR="00FF5747" w:rsidRPr="00E460C6" w:rsidRDefault="00EE75A8" w:rsidP="004A5FCC">
            <w:pPr>
              <w:pStyle w:val="a3"/>
              <w:spacing w:line="360" w:lineRule="atLeast"/>
              <w:jc w:val="both"/>
              <w:rPr>
                <w:rFonts w:asciiTheme="minorBidi" w:hAnsiTheme="minorBidi" w:cstheme="minorBidi"/>
                <w:sz w:val="24"/>
                <w:szCs w:val="24"/>
              </w:rPr>
            </w:pPr>
            <w:r w:rsidRPr="00E460C6">
              <w:rPr>
                <w:rFonts w:asciiTheme="minorBidi" w:hAnsiTheme="minorBidi" w:cstheme="minorBidi" w:hint="cs"/>
                <w:sz w:val="24"/>
                <w:szCs w:val="24"/>
                <w:rtl/>
              </w:rPr>
              <w:t>כמויות ממוצעות חודשיות אותם מחזיק המשיב בשיגרה (בחלוקה מרכול\מחסן אזורי\ מחסן ארצי)</w:t>
            </w:r>
          </w:p>
        </w:tc>
        <w:tc>
          <w:tcPr>
            <w:tcW w:w="3202" w:type="dxa"/>
          </w:tcPr>
          <w:p w:rsidR="00FF5747" w:rsidRPr="00B01D3D" w:rsidRDefault="00FF5747" w:rsidP="004A5FCC">
            <w:pPr>
              <w:pStyle w:val="a3"/>
              <w:spacing w:line="360" w:lineRule="atLeast"/>
              <w:jc w:val="both"/>
              <w:rPr>
                <w:rFonts w:asciiTheme="minorBidi" w:hAnsiTheme="minorBidi" w:cstheme="minorBidi"/>
                <w:sz w:val="24"/>
                <w:szCs w:val="24"/>
              </w:rPr>
            </w:pPr>
          </w:p>
        </w:tc>
      </w:tr>
      <w:tr w:rsidR="00EE75A8" w:rsidRPr="00E460C6" w:rsidTr="00EE75A8">
        <w:tc>
          <w:tcPr>
            <w:tcW w:w="550" w:type="dxa"/>
          </w:tcPr>
          <w:p w:rsidR="00EE75A8" w:rsidRPr="00E460C6" w:rsidRDefault="00EE75A8"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11</w:t>
            </w:r>
          </w:p>
        </w:tc>
        <w:tc>
          <w:tcPr>
            <w:tcW w:w="4671" w:type="dxa"/>
          </w:tcPr>
          <w:p w:rsidR="00EE75A8" w:rsidRPr="00E460C6" w:rsidRDefault="00EE75A8" w:rsidP="004A5FCC">
            <w:pPr>
              <w:pStyle w:val="a3"/>
              <w:spacing w:line="360" w:lineRule="atLeast"/>
              <w:jc w:val="both"/>
              <w:rPr>
                <w:rFonts w:asciiTheme="minorBidi" w:hAnsiTheme="minorBidi" w:cstheme="minorBidi"/>
                <w:sz w:val="24"/>
                <w:szCs w:val="24"/>
                <w:rtl/>
              </w:rPr>
            </w:pPr>
            <w:r w:rsidRPr="00E460C6">
              <w:rPr>
                <w:rFonts w:asciiTheme="minorBidi" w:hAnsiTheme="minorBidi" w:cstheme="minorBidi" w:hint="cs"/>
                <w:sz w:val="24"/>
                <w:szCs w:val="24"/>
                <w:rtl/>
              </w:rPr>
              <w:t>יכולת אחזק</w:t>
            </w:r>
            <w:r w:rsidR="00CF4C74" w:rsidRPr="00E460C6">
              <w:rPr>
                <w:rFonts w:asciiTheme="minorBidi" w:hAnsiTheme="minorBidi" w:cstheme="minorBidi" w:hint="cs"/>
                <w:sz w:val="24"/>
                <w:szCs w:val="24"/>
                <w:rtl/>
              </w:rPr>
              <w:t>ת</w:t>
            </w:r>
            <w:r w:rsidRPr="00E460C6">
              <w:rPr>
                <w:rFonts w:asciiTheme="minorBidi" w:hAnsiTheme="minorBidi" w:cstheme="minorBidi" w:hint="cs"/>
                <w:sz w:val="24"/>
                <w:szCs w:val="24"/>
                <w:rtl/>
              </w:rPr>
              <w:t xml:space="preserve"> </w:t>
            </w:r>
            <w:r w:rsidR="00CF4C74" w:rsidRPr="00E460C6">
              <w:rPr>
                <w:rFonts w:asciiTheme="minorBidi" w:hAnsiTheme="minorBidi" w:cstheme="minorBidi" w:hint="cs"/>
                <w:sz w:val="24"/>
                <w:szCs w:val="24"/>
                <w:rtl/>
              </w:rPr>
              <w:t xml:space="preserve">כמות </w:t>
            </w:r>
            <w:r w:rsidRPr="00E460C6">
              <w:rPr>
                <w:rFonts w:asciiTheme="minorBidi" w:hAnsiTheme="minorBidi" w:cstheme="minorBidi" w:hint="cs"/>
                <w:sz w:val="24"/>
                <w:szCs w:val="24"/>
                <w:rtl/>
              </w:rPr>
              <w:t>נוספת של המוצר (במוצע חודשי) אותם יכול מחזיק להחזיק בשגרה</w:t>
            </w:r>
          </w:p>
        </w:tc>
        <w:tc>
          <w:tcPr>
            <w:tcW w:w="3202" w:type="dxa"/>
          </w:tcPr>
          <w:p w:rsidR="00EE75A8" w:rsidRPr="00B01D3D" w:rsidRDefault="00EE75A8" w:rsidP="004A5FCC">
            <w:pPr>
              <w:pStyle w:val="a3"/>
              <w:spacing w:line="360" w:lineRule="atLeast"/>
              <w:jc w:val="both"/>
              <w:rPr>
                <w:rFonts w:asciiTheme="minorBidi" w:hAnsiTheme="minorBidi" w:cstheme="minorBidi"/>
                <w:sz w:val="24"/>
                <w:szCs w:val="24"/>
              </w:rPr>
            </w:pPr>
          </w:p>
        </w:tc>
      </w:tr>
      <w:tr w:rsidR="00EE75A8" w:rsidRPr="00E460C6" w:rsidTr="00EE75A8">
        <w:tc>
          <w:tcPr>
            <w:tcW w:w="550" w:type="dxa"/>
          </w:tcPr>
          <w:p w:rsidR="00EE75A8" w:rsidRPr="00E460C6" w:rsidRDefault="00EE75A8"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12</w:t>
            </w:r>
          </w:p>
        </w:tc>
        <w:tc>
          <w:tcPr>
            <w:tcW w:w="4671" w:type="dxa"/>
          </w:tcPr>
          <w:p w:rsidR="00EE75A8" w:rsidRPr="00E460C6" w:rsidRDefault="00EE75A8" w:rsidP="004A5FCC">
            <w:pPr>
              <w:pStyle w:val="a3"/>
              <w:spacing w:line="360" w:lineRule="atLeast"/>
              <w:jc w:val="both"/>
              <w:rPr>
                <w:rFonts w:asciiTheme="minorBidi" w:hAnsiTheme="minorBidi" w:cstheme="minorBidi"/>
                <w:sz w:val="24"/>
                <w:szCs w:val="24"/>
                <w:rtl/>
              </w:rPr>
            </w:pPr>
            <w:r w:rsidRPr="00E460C6">
              <w:rPr>
                <w:rFonts w:asciiTheme="minorBidi" w:hAnsiTheme="minorBidi" w:cstheme="minorBidi" w:hint="cs"/>
                <w:sz w:val="24"/>
                <w:szCs w:val="24"/>
                <w:rtl/>
              </w:rPr>
              <w:t>פירוט מערכת ההפצה שברשות המשיב</w:t>
            </w:r>
          </w:p>
        </w:tc>
        <w:tc>
          <w:tcPr>
            <w:tcW w:w="3202" w:type="dxa"/>
          </w:tcPr>
          <w:p w:rsidR="00EE75A8" w:rsidRPr="00B01D3D" w:rsidRDefault="00EE75A8" w:rsidP="004A5FCC">
            <w:pPr>
              <w:pStyle w:val="a3"/>
              <w:spacing w:line="360" w:lineRule="atLeast"/>
              <w:jc w:val="both"/>
              <w:rPr>
                <w:rFonts w:asciiTheme="minorBidi" w:hAnsiTheme="minorBidi" w:cstheme="minorBidi"/>
                <w:sz w:val="24"/>
                <w:szCs w:val="24"/>
              </w:rPr>
            </w:pPr>
          </w:p>
        </w:tc>
      </w:tr>
      <w:tr w:rsidR="00CF4C74" w:rsidRPr="00E460C6" w:rsidTr="00EE75A8">
        <w:tc>
          <w:tcPr>
            <w:tcW w:w="550" w:type="dxa"/>
          </w:tcPr>
          <w:p w:rsidR="00CF4C74" w:rsidRPr="00E460C6" w:rsidRDefault="00CF4C74"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13</w:t>
            </w:r>
          </w:p>
        </w:tc>
        <w:tc>
          <w:tcPr>
            <w:tcW w:w="4671" w:type="dxa"/>
          </w:tcPr>
          <w:p w:rsidR="00CF4C74" w:rsidRPr="00E460C6" w:rsidRDefault="00CF4C74" w:rsidP="004A5FCC">
            <w:pPr>
              <w:pStyle w:val="a3"/>
              <w:spacing w:line="360" w:lineRule="atLeast"/>
              <w:jc w:val="both"/>
              <w:rPr>
                <w:rFonts w:asciiTheme="minorBidi" w:hAnsiTheme="minorBidi" w:cstheme="minorBidi"/>
                <w:sz w:val="24"/>
                <w:szCs w:val="24"/>
                <w:rtl/>
              </w:rPr>
            </w:pPr>
            <w:r w:rsidRPr="00E460C6">
              <w:rPr>
                <w:rFonts w:asciiTheme="minorBidi" w:hAnsiTheme="minorBidi" w:cstheme="minorBidi" w:hint="cs"/>
                <w:sz w:val="24"/>
                <w:szCs w:val="24"/>
                <w:rtl/>
              </w:rPr>
              <w:t>מערכות המחשוב לניהול מלאי והפצה של המשיב</w:t>
            </w:r>
          </w:p>
        </w:tc>
        <w:tc>
          <w:tcPr>
            <w:tcW w:w="3202" w:type="dxa"/>
          </w:tcPr>
          <w:p w:rsidR="00CF4C74" w:rsidRPr="00B01D3D" w:rsidRDefault="00CF4C74" w:rsidP="004A5FCC">
            <w:pPr>
              <w:pStyle w:val="a3"/>
              <w:spacing w:line="360" w:lineRule="atLeast"/>
              <w:jc w:val="both"/>
              <w:rPr>
                <w:rFonts w:asciiTheme="minorBidi" w:hAnsiTheme="minorBidi" w:cstheme="minorBidi"/>
                <w:sz w:val="24"/>
                <w:szCs w:val="24"/>
              </w:rPr>
            </w:pPr>
          </w:p>
        </w:tc>
      </w:tr>
      <w:tr w:rsidR="00CF4C74" w:rsidRPr="00E460C6" w:rsidTr="00EE75A8">
        <w:tc>
          <w:tcPr>
            <w:tcW w:w="550" w:type="dxa"/>
          </w:tcPr>
          <w:p w:rsidR="00CF4C74" w:rsidRPr="00E460C6" w:rsidRDefault="00CF4C74"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14</w:t>
            </w:r>
          </w:p>
        </w:tc>
        <w:tc>
          <w:tcPr>
            <w:tcW w:w="4671" w:type="dxa"/>
          </w:tcPr>
          <w:p w:rsidR="00CF4C74" w:rsidRPr="00E460C6" w:rsidRDefault="00CF4C74" w:rsidP="004A5FCC">
            <w:pPr>
              <w:pStyle w:val="a3"/>
              <w:spacing w:line="360" w:lineRule="atLeast"/>
              <w:jc w:val="both"/>
              <w:rPr>
                <w:rFonts w:asciiTheme="minorBidi" w:hAnsiTheme="minorBidi" w:cstheme="minorBidi"/>
                <w:sz w:val="24"/>
                <w:szCs w:val="24"/>
                <w:rtl/>
              </w:rPr>
            </w:pPr>
            <w:r w:rsidRPr="00E460C6">
              <w:rPr>
                <w:rFonts w:asciiTheme="minorBidi" w:hAnsiTheme="minorBidi" w:cstheme="minorBidi" w:hint="cs"/>
                <w:sz w:val="24"/>
                <w:szCs w:val="24"/>
                <w:rtl/>
              </w:rPr>
              <w:t>הערכת עלויות חודשית לטון לביצוע שירות זה.</w:t>
            </w:r>
          </w:p>
        </w:tc>
        <w:tc>
          <w:tcPr>
            <w:tcW w:w="3202" w:type="dxa"/>
          </w:tcPr>
          <w:p w:rsidR="00CF4C74" w:rsidRPr="00B01D3D" w:rsidRDefault="00CF4C74" w:rsidP="004A5FCC">
            <w:pPr>
              <w:pStyle w:val="a3"/>
              <w:spacing w:line="360" w:lineRule="atLeast"/>
              <w:jc w:val="both"/>
              <w:rPr>
                <w:rFonts w:asciiTheme="minorBidi" w:hAnsiTheme="minorBidi" w:cstheme="minorBidi"/>
                <w:sz w:val="24"/>
                <w:szCs w:val="24"/>
              </w:rPr>
            </w:pPr>
          </w:p>
        </w:tc>
      </w:tr>
      <w:tr w:rsidR="00CF4C74" w:rsidRPr="00E460C6" w:rsidTr="00EE75A8">
        <w:tc>
          <w:tcPr>
            <w:tcW w:w="550" w:type="dxa"/>
          </w:tcPr>
          <w:p w:rsidR="00CF4C74" w:rsidRPr="00E460C6" w:rsidRDefault="00CF4C74" w:rsidP="004A5FCC">
            <w:pPr>
              <w:pStyle w:val="a3"/>
              <w:spacing w:line="360" w:lineRule="atLeast"/>
              <w:jc w:val="center"/>
              <w:rPr>
                <w:rFonts w:asciiTheme="minorBidi" w:hAnsiTheme="minorBidi" w:cstheme="minorBidi"/>
                <w:sz w:val="24"/>
                <w:szCs w:val="24"/>
                <w:rtl/>
              </w:rPr>
            </w:pPr>
            <w:r w:rsidRPr="00E460C6">
              <w:rPr>
                <w:rFonts w:asciiTheme="minorBidi" w:hAnsiTheme="minorBidi" w:cstheme="minorBidi" w:hint="cs"/>
                <w:sz w:val="24"/>
                <w:szCs w:val="24"/>
                <w:rtl/>
              </w:rPr>
              <w:t>15</w:t>
            </w:r>
          </w:p>
        </w:tc>
        <w:tc>
          <w:tcPr>
            <w:tcW w:w="4671" w:type="dxa"/>
          </w:tcPr>
          <w:p w:rsidR="00CF4C74" w:rsidRPr="00E460C6" w:rsidRDefault="00CF4C74" w:rsidP="004A5FCC">
            <w:pPr>
              <w:pStyle w:val="a3"/>
              <w:spacing w:line="360" w:lineRule="atLeast"/>
              <w:jc w:val="both"/>
              <w:rPr>
                <w:rFonts w:asciiTheme="minorBidi" w:hAnsiTheme="minorBidi" w:cstheme="minorBidi"/>
                <w:sz w:val="24"/>
                <w:szCs w:val="24"/>
                <w:rtl/>
              </w:rPr>
            </w:pPr>
            <w:r w:rsidRPr="00E460C6">
              <w:rPr>
                <w:rFonts w:asciiTheme="minorBidi" w:hAnsiTheme="minorBidi" w:cstheme="minorBidi"/>
                <w:sz w:val="24"/>
                <w:szCs w:val="24"/>
                <w:rtl/>
              </w:rPr>
              <w:t>הערות נוספות</w:t>
            </w:r>
            <w:r w:rsidRPr="00E460C6">
              <w:rPr>
                <w:rFonts w:asciiTheme="minorBidi" w:hAnsiTheme="minorBidi" w:cstheme="minorBidi" w:hint="cs"/>
                <w:sz w:val="24"/>
                <w:szCs w:val="24"/>
                <w:rtl/>
              </w:rPr>
              <w:t>- מידע נוסף שלדעת המשיב יוכל לסייע למשרד לצורך בחינת הנושא</w:t>
            </w:r>
          </w:p>
        </w:tc>
        <w:tc>
          <w:tcPr>
            <w:tcW w:w="3202" w:type="dxa"/>
          </w:tcPr>
          <w:p w:rsidR="00CF4C74" w:rsidRPr="00B01D3D" w:rsidRDefault="00CF4C74" w:rsidP="004A5FCC">
            <w:pPr>
              <w:pStyle w:val="a3"/>
              <w:spacing w:line="360" w:lineRule="atLeast"/>
              <w:jc w:val="both"/>
              <w:rPr>
                <w:rFonts w:asciiTheme="minorBidi" w:hAnsiTheme="minorBidi" w:cstheme="minorBidi"/>
                <w:sz w:val="24"/>
                <w:szCs w:val="24"/>
              </w:rPr>
            </w:pPr>
          </w:p>
        </w:tc>
      </w:tr>
    </w:tbl>
    <w:p w:rsidR="00B34D1E" w:rsidRDefault="00B34D1E" w:rsidP="00A47018">
      <w:pPr>
        <w:pStyle w:val="a3"/>
        <w:tabs>
          <w:tab w:val="clear" w:pos="4153"/>
          <w:tab w:val="clear" w:pos="8306"/>
        </w:tabs>
        <w:spacing w:line="360" w:lineRule="atLeast"/>
        <w:jc w:val="both"/>
        <w:rPr>
          <w:rFonts w:asciiTheme="minorBidi" w:hAnsiTheme="minorBidi" w:cstheme="minorBidi"/>
          <w:b/>
          <w:bCs/>
          <w:sz w:val="28"/>
          <w:szCs w:val="28"/>
          <w:u w:val="single"/>
          <w:rtl/>
        </w:rPr>
      </w:pPr>
    </w:p>
    <w:p w:rsidR="00B01D3D" w:rsidRPr="00A47018" w:rsidRDefault="004219F2" w:rsidP="00A47018">
      <w:pPr>
        <w:pStyle w:val="a3"/>
        <w:numPr>
          <w:ilvl w:val="0"/>
          <w:numId w:val="16"/>
        </w:numPr>
        <w:tabs>
          <w:tab w:val="clear" w:pos="4153"/>
          <w:tab w:val="clear" w:pos="8306"/>
        </w:tabs>
        <w:spacing w:line="360" w:lineRule="atLeast"/>
        <w:ind w:left="368"/>
        <w:jc w:val="both"/>
        <w:rPr>
          <w:rFonts w:asciiTheme="minorBidi" w:hAnsiTheme="minorBidi" w:cstheme="minorBidi"/>
          <w:b/>
          <w:bCs/>
          <w:sz w:val="28"/>
          <w:szCs w:val="28"/>
          <w:u w:val="single"/>
          <w:rtl/>
        </w:rPr>
      </w:pPr>
      <w:r w:rsidRPr="00EE75A8">
        <w:rPr>
          <w:rFonts w:asciiTheme="minorBidi" w:hAnsiTheme="minorBidi" w:cstheme="minorBidi" w:hint="cs"/>
          <w:b/>
          <w:bCs/>
          <w:sz w:val="28"/>
          <w:szCs w:val="28"/>
          <w:u w:val="single"/>
          <w:rtl/>
        </w:rPr>
        <w:t>אופן הגשת המענה</w:t>
      </w:r>
    </w:p>
    <w:p w:rsidR="00B34D1E" w:rsidRDefault="00176FC5" w:rsidP="00C97D00">
      <w:pPr>
        <w:pStyle w:val="a3"/>
        <w:spacing w:line="360" w:lineRule="atLeast"/>
        <w:jc w:val="both"/>
        <w:rPr>
          <w:rFonts w:asciiTheme="minorBidi" w:hAnsiTheme="minorBidi"/>
          <w:sz w:val="24"/>
          <w:szCs w:val="24"/>
          <w:rtl/>
        </w:rPr>
      </w:pPr>
      <w:r>
        <w:rPr>
          <w:rFonts w:asciiTheme="minorBidi" w:hAnsiTheme="minorBidi" w:cstheme="minorBidi" w:hint="cs"/>
          <w:sz w:val="24"/>
          <w:szCs w:val="24"/>
          <w:rtl/>
        </w:rPr>
        <w:t>את המענה לפנייה זו יש להגיש</w:t>
      </w:r>
      <w:r w:rsidR="00940A5B" w:rsidRPr="00141BCD">
        <w:rPr>
          <w:rFonts w:asciiTheme="minorBidi" w:hAnsiTheme="minorBidi" w:cstheme="minorBidi"/>
          <w:sz w:val="24"/>
          <w:szCs w:val="24"/>
          <w:rtl/>
        </w:rPr>
        <w:t xml:space="preserve"> </w:t>
      </w:r>
      <w:r w:rsidRPr="00E460C6">
        <w:rPr>
          <w:rFonts w:hint="eastAsia"/>
          <w:sz w:val="24"/>
          <w:szCs w:val="24"/>
          <w:rtl/>
        </w:rPr>
        <w:t xml:space="preserve"> </w:t>
      </w:r>
      <w:r w:rsidRPr="00176FC5">
        <w:rPr>
          <w:rFonts w:asciiTheme="minorBidi" w:hAnsiTheme="minorBidi" w:hint="eastAsia"/>
          <w:sz w:val="24"/>
          <w:szCs w:val="24"/>
          <w:rtl/>
        </w:rPr>
        <w:t>עד</w:t>
      </w:r>
      <w:r w:rsidRPr="00176FC5">
        <w:rPr>
          <w:rFonts w:asciiTheme="minorBidi" w:hAnsiTheme="minorBidi"/>
          <w:sz w:val="24"/>
          <w:szCs w:val="24"/>
          <w:rtl/>
        </w:rPr>
        <w:t xml:space="preserve"> </w:t>
      </w:r>
      <w:r w:rsidRPr="00176FC5">
        <w:rPr>
          <w:rFonts w:asciiTheme="minorBidi" w:hAnsiTheme="minorBidi" w:hint="eastAsia"/>
          <w:sz w:val="24"/>
          <w:szCs w:val="24"/>
          <w:rtl/>
        </w:rPr>
        <w:t>ליום</w:t>
      </w:r>
      <w:r w:rsidRPr="00176FC5">
        <w:rPr>
          <w:rFonts w:asciiTheme="minorBidi" w:hAnsiTheme="minorBidi"/>
          <w:sz w:val="24"/>
          <w:szCs w:val="24"/>
          <w:rtl/>
        </w:rPr>
        <w:t xml:space="preserve"> </w:t>
      </w:r>
      <w:r w:rsidR="00C97D00">
        <w:rPr>
          <w:rFonts w:asciiTheme="minorBidi" w:hAnsiTheme="minorBidi" w:hint="cs"/>
          <w:sz w:val="24"/>
          <w:szCs w:val="24"/>
          <w:rtl/>
        </w:rPr>
        <w:t>חמישי 5.9.2019.</w:t>
      </w:r>
      <w:r w:rsidR="00594DB0">
        <w:rPr>
          <w:rFonts w:asciiTheme="minorBidi" w:hAnsiTheme="minorBidi" w:hint="cs"/>
          <w:sz w:val="24"/>
          <w:szCs w:val="24"/>
          <w:rtl/>
        </w:rPr>
        <w:t xml:space="preserve">בשעה : 12.00 </w:t>
      </w:r>
      <w:r w:rsidRPr="00176FC5">
        <w:rPr>
          <w:rFonts w:asciiTheme="minorBidi" w:hAnsiTheme="minorBidi"/>
          <w:sz w:val="24"/>
          <w:szCs w:val="24"/>
          <w:rtl/>
        </w:rPr>
        <w:t xml:space="preserve"> </w:t>
      </w:r>
      <w:r w:rsidRPr="00176FC5">
        <w:rPr>
          <w:rFonts w:asciiTheme="minorBidi" w:hAnsiTheme="minorBidi" w:hint="eastAsia"/>
          <w:sz w:val="24"/>
          <w:szCs w:val="24"/>
          <w:rtl/>
        </w:rPr>
        <w:t>ל</w:t>
      </w:r>
      <w:r w:rsidRPr="00F727BE">
        <w:rPr>
          <w:rFonts w:asciiTheme="minorBidi" w:hAnsiTheme="minorBidi" w:hint="eastAsia"/>
          <w:sz w:val="24"/>
          <w:szCs w:val="24"/>
          <w:rtl/>
        </w:rPr>
        <w:t>ידי</w:t>
      </w:r>
      <w:r w:rsidRPr="00F727BE">
        <w:rPr>
          <w:rFonts w:asciiTheme="minorBidi" w:hAnsiTheme="minorBidi"/>
          <w:sz w:val="24"/>
          <w:szCs w:val="24"/>
          <w:rtl/>
        </w:rPr>
        <w:t xml:space="preserve"> </w:t>
      </w:r>
      <w:r w:rsidRPr="00F727BE">
        <w:rPr>
          <w:rFonts w:asciiTheme="minorBidi" w:hAnsiTheme="minorBidi" w:hint="eastAsia"/>
          <w:sz w:val="24"/>
          <w:szCs w:val="24"/>
          <w:rtl/>
        </w:rPr>
        <w:t>גב</w:t>
      </w:r>
      <w:r w:rsidRPr="00F727BE">
        <w:rPr>
          <w:rFonts w:asciiTheme="minorBidi" w:hAnsiTheme="minorBidi"/>
          <w:sz w:val="24"/>
          <w:szCs w:val="24"/>
          <w:rtl/>
        </w:rPr>
        <w:t xml:space="preserve">' </w:t>
      </w:r>
      <w:r w:rsidR="006A30B1" w:rsidRPr="00F727BE">
        <w:rPr>
          <w:rFonts w:asciiTheme="minorBidi" w:hAnsiTheme="minorBidi" w:hint="cs"/>
          <w:sz w:val="24"/>
          <w:szCs w:val="24"/>
          <w:rtl/>
        </w:rPr>
        <w:t>יפה עסיס</w:t>
      </w:r>
      <w:r w:rsidR="006A30B1" w:rsidRPr="00F727BE">
        <w:rPr>
          <w:rFonts w:asciiTheme="minorBidi" w:hAnsiTheme="minorBidi"/>
          <w:sz w:val="24"/>
          <w:szCs w:val="24"/>
          <w:rtl/>
        </w:rPr>
        <w:t xml:space="preserve">, </w:t>
      </w:r>
      <w:r w:rsidR="006A30B1" w:rsidRPr="00F727BE">
        <w:rPr>
          <w:rFonts w:asciiTheme="minorBidi" w:hAnsiTheme="minorBidi" w:hint="cs"/>
          <w:sz w:val="24"/>
          <w:szCs w:val="24"/>
          <w:rtl/>
        </w:rPr>
        <w:t>מנהלת תחום ועדות</w:t>
      </w:r>
      <w:r w:rsidRPr="00F727BE">
        <w:rPr>
          <w:rFonts w:asciiTheme="minorBidi" w:hAnsiTheme="minorBidi"/>
          <w:sz w:val="24"/>
          <w:szCs w:val="24"/>
          <w:rtl/>
        </w:rPr>
        <w:t xml:space="preserve">, </w:t>
      </w:r>
      <w:r w:rsidRPr="00F727BE">
        <w:rPr>
          <w:rFonts w:asciiTheme="minorBidi" w:hAnsiTheme="minorBidi" w:hint="eastAsia"/>
          <w:sz w:val="24"/>
          <w:szCs w:val="24"/>
          <w:rtl/>
        </w:rPr>
        <w:t>בדוא</w:t>
      </w:r>
      <w:r w:rsidRPr="00F727BE">
        <w:rPr>
          <w:rFonts w:asciiTheme="minorBidi" w:hAnsiTheme="minorBidi"/>
          <w:sz w:val="24"/>
          <w:szCs w:val="24"/>
          <w:rtl/>
        </w:rPr>
        <w:t>"</w:t>
      </w:r>
      <w:r w:rsidRPr="00F727BE">
        <w:rPr>
          <w:rFonts w:asciiTheme="minorBidi" w:hAnsiTheme="minorBidi" w:hint="eastAsia"/>
          <w:sz w:val="24"/>
          <w:szCs w:val="24"/>
          <w:rtl/>
        </w:rPr>
        <w:t>ל</w:t>
      </w:r>
      <w:r w:rsidR="00B34D1E">
        <w:rPr>
          <w:rFonts w:asciiTheme="minorBidi" w:hAnsiTheme="minorBidi" w:hint="cs"/>
          <w:sz w:val="24"/>
          <w:szCs w:val="24"/>
          <w:rtl/>
        </w:rPr>
        <w:t xml:space="preserve"> </w:t>
      </w:r>
      <w:r w:rsidRPr="00F727BE">
        <w:rPr>
          <w:rFonts w:asciiTheme="minorBidi" w:hAnsiTheme="minorBidi"/>
          <w:sz w:val="24"/>
          <w:szCs w:val="24"/>
          <w:rtl/>
        </w:rPr>
        <w:t xml:space="preserve"> </w:t>
      </w:r>
      <w:hyperlink r:id="rId12" w:history="1">
        <w:r w:rsidR="00B34D1E" w:rsidRPr="00B813E1">
          <w:rPr>
            <w:rStyle w:val="Hyperlink"/>
            <w:rFonts w:asciiTheme="minorBidi" w:hAnsiTheme="minorBidi" w:cstheme="minorBidi"/>
            <w:sz w:val="24"/>
            <w:szCs w:val="24"/>
          </w:rPr>
          <w:t>Michrazim@economy.gov.il</w:t>
        </w:r>
      </w:hyperlink>
      <w:r w:rsidR="00B34D1E">
        <w:rPr>
          <w:rFonts w:asciiTheme="minorBidi" w:hAnsiTheme="minorBidi" w:hint="cs"/>
          <w:sz w:val="24"/>
          <w:szCs w:val="24"/>
          <w:rtl/>
        </w:rPr>
        <w:t>.</w:t>
      </w:r>
    </w:p>
    <w:p w:rsidR="006A30B1" w:rsidRPr="00141BCD" w:rsidRDefault="000E2F92" w:rsidP="00C97D00">
      <w:pPr>
        <w:pStyle w:val="a3"/>
        <w:spacing w:line="360" w:lineRule="atLeast"/>
        <w:jc w:val="both"/>
        <w:rPr>
          <w:rFonts w:asciiTheme="minorBidi" w:hAnsiTheme="minorBidi" w:cstheme="minorBidi"/>
          <w:sz w:val="24"/>
          <w:szCs w:val="24"/>
          <w:rtl/>
        </w:rPr>
      </w:pPr>
      <w:r w:rsidRPr="000E2F92">
        <w:rPr>
          <w:rFonts w:asciiTheme="minorBidi" w:hAnsiTheme="minorBidi" w:hint="eastAsia"/>
          <w:sz w:val="24"/>
          <w:szCs w:val="24"/>
          <w:rtl/>
        </w:rPr>
        <w:lastRenderedPageBreak/>
        <w:t>לשאלות</w:t>
      </w:r>
      <w:r w:rsidRPr="000E2F92">
        <w:rPr>
          <w:rFonts w:asciiTheme="minorBidi" w:hAnsiTheme="minorBidi"/>
          <w:sz w:val="24"/>
          <w:szCs w:val="24"/>
          <w:rtl/>
        </w:rPr>
        <w:t xml:space="preserve"> </w:t>
      </w:r>
      <w:r w:rsidRPr="000E2F92">
        <w:rPr>
          <w:rFonts w:asciiTheme="minorBidi" w:hAnsiTheme="minorBidi" w:hint="eastAsia"/>
          <w:sz w:val="24"/>
          <w:szCs w:val="24"/>
          <w:rtl/>
        </w:rPr>
        <w:t>הבהרה</w:t>
      </w:r>
      <w:r w:rsidRPr="000E2F92">
        <w:rPr>
          <w:rFonts w:asciiTheme="minorBidi" w:hAnsiTheme="minorBidi"/>
          <w:sz w:val="24"/>
          <w:szCs w:val="24"/>
          <w:rtl/>
        </w:rPr>
        <w:t xml:space="preserve"> </w:t>
      </w:r>
      <w:r w:rsidRPr="000E2F92">
        <w:rPr>
          <w:rFonts w:asciiTheme="minorBidi" w:hAnsiTheme="minorBidi" w:hint="eastAsia"/>
          <w:sz w:val="24"/>
          <w:szCs w:val="24"/>
          <w:rtl/>
        </w:rPr>
        <w:t>ניתן</w:t>
      </w:r>
      <w:r w:rsidRPr="000E2F92">
        <w:rPr>
          <w:rFonts w:asciiTheme="minorBidi" w:hAnsiTheme="minorBidi"/>
          <w:sz w:val="24"/>
          <w:szCs w:val="24"/>
          <w:rtl/>
        </w:rPr>
        <w:t xml:space="preserve"> </w:t>
      </w:r>
      <w:r w:rsidRPr="000E2F92">
        <w:rPr>
          <w:rFonts w:asciiTheme="minorBidi" w:hAnsiTheme="minorBidi" w:hint="eastAsia"/>
          <w:sz w:val="24"/>
          <w:szCs w:val="24"/>
          <w:rtl/>
        </w:rPr>
        <w:t>לפנות</w:t>
      </w:r>
      <w:r w:rsidRPr="000E2F92">
        <w:rPr>
          <w:rFonts w:asciiTheme="minorBidi" w:hAnsiTheme="minorBidi"/>
          <w:sz w:val="24"/>
          <w:szCs w:val="24"/>
          <w:rtl/>
        </w:rPr>
        <w:t xml:space="preserve"> </w:t>
      </w:r>
      <w:r w:rsidRPr="000E2F92">
        <w:rPr>
          <w:rFonts w:asciiTheme="minorBidi" w:hAnsiTheme="minorBidi" w:hint="eastAsia"/>
          <w:sz w:val="24"/>
          <w:szCs w:val="24"/>
          <w:rtl/>
        </w:rPr>
        <w:t>במייל</w:t>
      </w:r>
      <w:r w:rsidRPr="000E2F92">
        <w:rPr>
          <w:rFonts w:asciiTheme="minorBidi" w:hAnsiTheme="minorBidi"/>
          <w:sz w:val="24"/>
          <w:szCs w:val="24"/>
          <w:rtl/>
        </w:rPr>
        <w:t xml:space="preserve"> </w:t>
      </w:r>
      <w:proofErr w:type="spellStart"/>
      <w:r w:rsidRPr="000E2F92">
        <w:rPr>
          <w:rFonts w:asciiTheme="minorBidi" w:hAnsiTheme="minorBidi" w:hint="eastAsia"/>
          <w:sz w:val="24"/>
          <w:szCs w:val="24"/>
          <w:rtl/>
        </w:rPr>
        <w:t>הרצ</w:t>
      </w:r>
      <w:r w:rsidRPr="000E2F92">
        <w:rPr>
          <w:rFonts w:asciiTheme="minorBidi" w:hAnsiTheme="minorBidi"/>
          <w:sz w:val="24"/>
          <w:szCs w:val="24"/>
          <w:rtl/>
        </w:rPr>
        <w:t>"</w:t>
      </w:r>
      <w:r w:rsidRPr="000E2F92">
        <w:rPr>
          <w:rFonts w:asciiTheme="minorBidi" w:hAnsiTheme="minorBidi" w:hint="eastAsia"/>
          <w:sz w:val="24"/>
          <w:szCs w:val="24"/>
          <w:rtl/>
        </w:rPr>
        <w:t>ב</w:t>
      </w:r>
      <w:proofErr w:type="spellEnd"/>
      <w:r w:rsidRPr="000E2F92">
        <w:rPr>
          <w:rFonts w:asciiTheme="minorBidi" w:hAnsiTheme="minorBidi"/>
          <w:sz w:val="24"/>
          <w:szCs w:val="24"/>
          <w:rtl/>
        </w:rPr>
        <w:t xml:space="preserve"> </w:t>
      </w:r>
      <w:r w:rsidRPr="000E2F92">
        <w:rPr>
          <w:rFonts w:asciiTheme="minorBidi" w:hAnsiTheme="minorBidi" w:hint="eastAsia"/>
          <w:sz w:val="24"/>
          <w:szCs w:val="24"/>
          <w:rtl/>
        </w:rPr>
        <w:t>עד</w:t>
      </w:r>
      <w:r w:rsidRPr="000E2F92">
        <w:rPr>
          <w:rFonts w:asciiTheme="minorBidi" w:hAnsiTheme="minorBidi"/>
          <w:sz w:val="24"/>
          <w:szCs w:val="24"/>
          <w:rtl/>
        </w:rPr>
        <w:t xml:space="preserve"> </w:t>
      </w:r>
      <w:r w:rsidR="00C97D00">
        <w:rPr>
          <w:rFonts w:asciiTheme="minorBidi" w:hAnsiTheme="minorBidi" w:hint="cs"/>
          <w:sz w:val="24"/>
          <w:szCs w:val="24"/>
          <w:rtl/>
        </w:rPr>
        <w:t xml:space="preserve">ליום </w:t>
      </w:r>
      <w:r w:rsidR="00C97D00" w:rsidRPr="00C97D00">
        <w:rPr>
          <w:rFonts w:asciiTheme="minorBidi" w:hAnsiTheme="minorBidi" w:hint="eastAsia"/>
          <w:sz w:val="24"/>
          <w:szCs w:val="24"/>
          <w:rtl/>
        </w:rPr>
        <w:t>רביעי</w:t>
      </w:r>
      <w:r w:rsidR="00C97D00" w:rsidRPr="00C97D00">
        <w:rPr>
          <w:rFonts w:asciiTheme="minorBidi" w:hAnsiTheme="minorBidi"/>
          <w:sz w:val="24"/>
          <w:szCs w:val="24"/>
          <w:rtl/>
        </w:rPr>
        <w:t xml:space="preserve">, 7.8.2019   </w:t>
      </w:r>
      <w:r w:rsidR="00C97D00" w:rsidRPr="00C97D00">
        <w:rPr>
          <w:rFonts w:asciiTheme="minorBidi" w:hAnsiTheme="minorBidi" w:hint="eastAsia"/>
          <w:sz w:val="24"/>
          <w:szCs w:val="24"/>
          <w:rtl/>
        </w:rPr>
        <w:t>עד</w:t>
      </w:r>
      <w:r w:rsidR="00C97D00" w:rsidRPr="00C97D00">
        <w:rPr>
          <w:rFonts w:asciiTheme="minorBidi" w:hAnsiTheme="minorBidi"/>
          <w:sz w:val="24"/>
          <w:szCs w:val="24"/>
          <w:rtl/>
        </w:rPr>
        <w:t xml:space="preserve"> </w:t>
      </w:r>
      <w:r w:rsidR="00C97D00" w:rsidRPr="00C97D00">
        <w:rPr>
          <w:rFonts w:asciiTheme="minorBidi" w:hAnsiTheme="minorBidi" w:hint="eastAsia"/>
          <w:sz w:val="24"/>
          <w:szCs w:val="24"/>
          <w:rtl/>
        </w:rPr>
        <w:t>השעה</w:t>
      </w:r>
      <w:r w:rsidR="00C97D00" w:rsidRPr="00C97D00">
        <w:rPr>
          <w:rFonts w:asciiTheme="minorBidi" w:hAnsiTheme="minorBidi"/>
          <w:sz w:val="24"/>
          <w:szCs w:val="24"/>
          <w:rtl/>
        </w:rPr>
        <w:t xml:space="preserve"> 12:00</w:t>
      </w:r>
      <w:r w:rsidR="00B34D1E">
        <w:rPr>
          <w:rFonts w:asciiTheme="minorBidi" w:hAnsiTheme="minorBidi" w:hint="cs"/>
          <w:sz w:val="24"/>
          <w:szCs w:val="24"/>
          <w:rtl/>
        </w:rPr>
        <w:t xml:space="preserve"> </w:t>
      </w:r>
      <w:r w:rsidRPr="000E2F92">
        <w:rPr>
          <w:rFonts w:asciiTheme="minorBidi" w:hAnsiTheme="minorBidi" w:hint="eastAsia"/>
          <w:sz w:val="24"/>
          <w:szCs w:val="24"/>
          <w:rtl/>
        </w:rPr>
        <w:t>שאלות</w:t>
      </w:r>
      <w:r w:rsidRPr="000E2F92">
        <w:rPr>
          <w:rFonts w:asciiTheme="minorBidi" w:hAnsiTheme="minorBidi"/>
          <w:sz w:val="24"/>
          <w:szCs w:val="24"/>
          <w:rtl/>
        </w:rPr>
        <w:t xml:space="preserve"> </w:t>
      </w:r>
      <w:r w:rsidRPr="000E2F92">
        <w:rPr>
          <w:rFonts w:asciiTheme="minorBidi" w:hAnsiTheme="minorBidi" w:hint="eastAsia"/>
          <w:sz w:val="24"/>
          <w:szCs w:val="24"/>
          <w:rtl/>
        </w:rPr>
        <w:t>שיועברו</w:t>
      </w:r>
      <w:r w:rsidRPr="000E2F92">
        <w:rPr>
          <w:rFonts w:asciiTheme="minorBidi" w:hAnsiTheme="minorBidi"/>
          <w:sz w:val="24"/>
          <w:szCs w:val="24"/>
          <w:rtl/>
        </w:rPr>
        <w:t xml:space="preserve"> </w:t>
      </w:r>
      <w:r w:rsidRPr="000E2F92">
        <w:rPr>
          <w:rFonts w:asciiTheme="minorBidi" w:hAnsiTheme="minorBidi" w:hint="eastAsia"/>
          <w:sz w:val="24"/>
          <w:szCs w:val="24"/>
          <w:rtl/>
        </w:rPr>
        <w:t>בכל</w:t>
      </w:r>
      <w:r w:rsidRPr="000E2F92">
        <w:rPr>
          <w:rFonts w:asciiTheme="minorBidi" w:hAnsiTheme="minorBidi"/>
          <w:sz w:val="24"/>
          <w:szCs w:val="24"/>
          <w:rtl/>
        </w:rPr>
        <w:t xml:space="preserve"> </w:t>
      </w:r>
      <w:r w:rsidRPr="000E2F92">
        <w:rPr>
          <w:rFonts w:asciiTheme="minorBidi" w:hAnsiTheme="minorBidi" w:hint="eastAsia"/>
          <w:sz w:val="24"/>
          <w:szCs w:val="24"/>
          <w:rtl/>
        </w:rPr>
        <w:t>אמצעי</w:t>
      </w:r>
      <w:r w:rsidRPr="000E2F92">
        <w:rPr>
          <w:rFonts w:asciiTheme="minorBidi" w:hAnsiTheme="minorBidi"/>
          <w:sz w:val="24"/>
          <w:szCs w:val="24"/>
          <w:rtl/>
        </w:rPr>
        <w:t xml:space="preserve"> </w:t>
      </w:r>
      <w:r w:rsidRPr="000E2F92">
        <w:rPr>
          <w:rFonts w:asciiTheme="minorBidi" w:hAnsiTheme="minorBidi" w:hint="eastAsia"/>
          <w:sz w:val="24"/>
          <w:szCs w:val="24"/>
          <w:rtl/>
        </w:rPr>
        <w:t>אחר</w:t>
      </w:r>
      <w:r w:rsidRPr="000E2F92">
        <w:rPr>
          <w:rFonts w:asciiTheme="minorBidi" w:hAnsiTheme="minorBidi"/>
          <w:sz w:val="24"/>
          <w:szCs w:val="24"/>
          <w:rtl/>
        </w:rPr>
        <w:t xml:space="preserve"> </w:t>
      </w:r>
      <w:r w:rsidRPr="000E2F92">
        <w:rPr>
          <w:rFonts w:asciiTheme="minorBidi" w:hAnsiTheme="minorBidi" w:hint="eastAsia"/>
          <w:sz w:val="24"/>
          <w:szCs w:val="24"/>
          <w:rtl/>
        </w:rPr>
        <w:t>או</w:t>
      </w:r>
      <w:r w:rsidRPr="000E2F92">
        <w:rPr>
          <w:rFonts w:asciiTheme="minorBidi" w:hAnsiTheme="minorBidi"/>
          <w:sz w:val="24"/>
          <w:szCs w:val="24"/>
          <w:rtl/>
        </w:rPr>
        <w:t xml:space="preserve"> </w:t>
      </w:r>
      <w:r w:rsidRPr="000E2F92">
        <w:rPr>
          <w:rFonts w:asciiTheme="minorBidi" w:hAnsiTheme="minorBidi" w:hint="eastAsia"/>
          <w:sz w:val="24"/>
          <w:szCs w:val="24"/>
          <w:rtl/>
        </w:rPr>
        <w:t>בע</w:t>
      </w:r>
      <w:r w:rsidRPr="000E2F92">
        <w:rPr>
          <w:rFonts w:asciiTheme="minorBidi" w:hAnsiTheme="minorBidi"/>
          <w:sz w:val="24"/>
          <w:szCs w:val="24"/>
          <w:rtl/>
        </w:rPr>
        <w:t>"</w:t>
      </w:r>
      <w:r w:rsidRPr="000E2F92">
        <w:rPr>
          <w:rFonts w:asciiTheme="minorBidi" w:hAnsiTheme="minorBidi" w:hint="eastAsia"/>
          <w:sz w:val="24"/>
          <w:szCs w:val="24"/>
          <w:rtl/>
        </w:rPr>
        <w:t>פ</w:t>
      </w:r>
      <w:r w:rsidRPr="000E2F92">
        <w:rPr>
          <w:rFonts w:asciiTheme="minorBidi" w:hAnsiTheme="minorBidi"/>
          <w:sz w:val="24"/>
          <w:szCs w:val="24"/>
          <w:rtl/>
        </w:rPr>
        <w:t xml:space="preserve"> </w:t>
      </w:r>
      <w:r w:rsidRPr="000E2F92">
        <w:rPr>
          <w:rFonts w:asciiTheme="minorBidi" w:hAnsiTheme="minorBidi" w:hint="eastAsia"/>
          <w:sz w:val="24"/>
          <w:szCs w:val="24"/>
          <w:rtl/>
        </w:rPr>
        <w:t>או</w:t>
      </w:r>
      <w:r w:rsidRPr="000E2F92">
        <w:rPr>
          <w:rFonts w:asciiTheme="minorBidi" w:hAnsiTheme="minorBidi"/>
          <w:sz w:val="24"/>
          <w:szCs w:val="24"/>
          <w:rtl/>
        </w:rPr>
        <w:t xml:space="preserve"> </w:t>
      </w:r>
      <w:r w:rsidRPr="000E2F92">
        <w:rPr>
          <w:rFonts w:asciiTheme="minorBidi" w:hAnsiTheme="minorBidi" w:hint="eastAsia"/>
          <w:sz w:val="24"/>
          <w:szCs w:val="24"/>
          <w:rtl/>
        </w:rPr>
        <w:t>בפקס</w:t>
      </w:r>
      <w:r w:rsidRPr="000E2F92">
        <w:rPr>
          <w:rFonts w:asciiTheme="minorBidi" w:hAnsiTheme="minorBidi"/>
          <w:sz w:val="24"/>
          <w:szCs w:val="24"/>
          <w:rtl/>
        </w:rPr>
        <w:t xml:space="preserve"> - </w:t>
      </w:r>
      <w:r w:rsidRPr="000E2F92">
        <w:rPr>
          <w:rFonts w:asciiTheme="minorBidi" w:hAnsiTheme="minorBidi" w:hint="eastAsia"/>
          <w:sz w:val="24"/>
          <w:szCs w:val="24"/>
          <w:rtl/>
        </w:rPr>
        <w:t>לא</w:t>
      </w:r>
      <w:r w:rsidRPr="000E2F92">
        <w:rPr>
          <w:rFonts w:asciiTheme="minorBidi" w:hAnsiTheme="minorBidi"/>
          <w:sz w:val="24"/>
          <w:szCs w:val="24"/>
          <w:rtl/>
        </w:rPr>
        <w:t xml:space="preserve"> </w:t>
      </w:r>
      <w:r w:rsidRPr="000E2F92">
        <w:rPr>
          <w:rFonts w:asciiTheme="minorBidi" w:hAnsiTheme="minorBidi" w:hint="eastAsia"/>
          <w:sz w:val="24"/>
          <w:szCs w:val="24"/>
          <w:rtl/>
        </w:rPr>
        <w:t>ייענו</w:t>
      </w:r>
      <w:r>
        <w:rPr>
          <w:rFonts w:asciiTheme="minorBidi" w:hAnsiTheme="minorBidi" w:hint="cs"/>
          <w:sz w:val="24"/>
          <w:szCs w:val="24"/>
          <w:rtl/>
        </w:rPr>
        <w:t>.</w:t>
      </w:r>
      <w:r w:rsidR="006A30B1">
        <w:rPr>
          <w:rFonts w:asciiTheme="minorBidi" w:hAnsiTheme="minorBidi" w:hint="cs"/>
          <w:sz w:val="24"/>
          <w:szCs w:val="24"/>
          <w:rtl/>
        </w:rPr>
        <w:t xml:space="preserve"> יש</w:t>
      </w:r>
      <w:r w:rsidR="006A30B1" w:rsidRPr="00176FC5">
        <w:rPr>
          <w:rFonts w:asciiTheme="minorBidi" w:hAnsiTheme="minorBidi"/>
          <w:sz w:val="24"/>
          <w:szCs w:val="24"/>
          <w:rtl/>
        </w:rPr>
        <w:t xml:space="preserve"> </w:t>
      </w:r>
      <w:r w:rsidR="006A30B1" w:rsidRPr="00176FC5">
        <w:rPr>
          <w:rFonts w:asciiTheme="minorBidi" w:hAnsiTheme="minorBidi" w:hint="eastAsia"/>
          <w:sz w:val="24"/>
          <w:szCs w:val="24"/>
          <w:rtl/>
        </w:rPr>
        <w:t>לוודא</w:t>
      </w:r>
      <w:r w:rsidR="006A30B1" w:rsidRPr="00176FC5">
        <w:rPr>
          <w:rFonts w:asciiTheme="minorBidi" w:hAnsiTheme="minorBidi"/>
          <w:sz w:val="24"/>
          <w:szCs w:val="24"/>
          <w:rtl/>
        </w:rPr>
        <w:t xml:space="preserve"> </w:t>
      </w:r>
      <w:r w:rsidR="006A30B1" w:rsidRPr="00176FC5">
        <w:rPr>
          <w:rFonts w:asciiTheme="minorBidi" w:hAnsiTheme="minorBidi" w:hint="eastAsia"/>
          <w:sz w:val="24"/>
          <w:szCs w:val="24"/>
          <w:rtl/>
        </w:rPr>
        <w:t>הגעת</w:t>
      </w:r>
      <w:r w:rsidR="006A30B1" w:rsidRPr="00176FC5">
        <w:rPr>
          <w:rFonts w:asciiTheme="minorBidi" w:hAnsiTheme="minorBidi"/>
          <w:sz w:val="24"/>
          <w:szCs w:val="24"/>
          <w:rtl/>
        </w:rPr>
        <w:t xml:space="preserve"> </w:t>
      </w:r>
      <w:r w:rsidR="006A30B1">
        <w:rPr>
          <w:rFonts w:asciiTheme="minorBidi" w:hAnsiTheme="minorBidi" w:hint="cs"/>
          <w:sz w:val="24"/>
          <w:szCs w:val="24"/>
          <w:rtl/>
        </w:rPr>
        <w:t>השאלות</w:t>
      </w:r>
      <w:r w:rsidR="006A30B1" w:rsidRPr="00176FC5">
        <w:rPr>
          <w:rFonts w:asciiTheme="minorBidi" w:hAnsiTheme="minorBidi"/>
          <w:sz w:val="24"/>
          <w:szCs w:val="24"/>
          <w:rtl/>
        </w:rPr>
        <w:t xml:space="preserve"> </w:t>
      </w:r>
      <w:r w:rsidR="006A30B1" w:rsidRPr="00176FC5">
        <w:rPr>
          <w:rFonts w:asciiTheme="minorBidi" w:hAnsiTheme="minorBidi" w:hint="eastAsia"/>
          <w:sz w:val="24"/>
          <w:szCs w:val="24"/>
          <w:rtl/>
        </w:rPr>
        <w:t>באמצעות</w:t>
      </w:r>
      <w:r w:rsidR="006A30B1" w:rsidRPr="00176FC5">
        <w:rPr>
          <w:rFonts w:asciiTheme="minorBidi" w:hAnsiTheme="minorBidi"/>
          <w:sz w:val="24"/>
          <w:szCs w:val="24"/>
          <w:rtl/>
        </w:rPr>
        <w:t xml:space="preserve"> </w:t>
      </w:r>
      <w:r w:rsidR="006A30B1" w:rsidRPr="00176FC5">
        <w:rPr>
          <w:rFonts w:asciiTheme="minorBidi" w:hAnsiTheme="minorBidi" w:hint="eastAsia"/>
          <w:sz w:val="24"/>
          <w:szCs w:val="24"/>
          <w:rtl/>
        </w:rPr>
        <w:t>דוא</w:t>
      </w:r>
      <w:r w:rsidR="006A30B1" w:rsidRPr="00176FC5">
        <w:rPr>
          <w:rFonts w:asciiTheme="minorBidi" w:hAnsiTheme="minorBidi"/>
          <w:sz w:val="24"/>
          <w:szCs w:val="24"/>
          <w:rtl/>
        </w:rPr>
        <w:t>"</w:t>
      </w:r>
      <w:r w:rsidR="006A30B1" w:rsidRPr="00176FC5">
        <w:rPr>
          <w:rFonts w:asciiTheme="minorBidi" w:hAnsiTheme="minorBidi" w:hint="eastAsia"/>
          <w:sz w:val="24"/>
          <w:szCs w:val="24"/>
          <w:rtl/>
        </w:rPr>
        <w:t>ל</w:t>
      </w:r>
      <w:r w:rsidR="006A30B1" w:rsidRPr="00176FC5">
        <w:rPr>
          <w:rFonts w:asciiTheme="minorBidi" w:hAnsiTheme="minorBidi"/>
          <w:sz w:val="24"/>
          <w:szCs w:val="24"/>
          <w:rtl/>
        </w:rPr>
        <w:t xml:space="preserve"> </w:t>
      </w:r>
      <w:r w:rsidR="006A30B1">
        <w:rPr>
          <w:rFonts w:asciiTheme="minorBidi" w:hAnsiTheme="minorBidi" w:hint="cs"/>
          <w:sz w:val="24"/>
          <w:szCs w:val="24"/>
          <w:rtl/>
        </w:rPr>
        <w:t>חוזר</w:t>
      </w:r>
      <w:r w:rsidR="00594DB0">
        <w:rPr>
          <w:rFonts w:asciiTheme="minorBidi" w:hAnsiTheme="minorBidi" w:hint="cs"/>
          <w:sz w:val="24"/>
          <w:szCs w:val="24"/>
          <w:rtl/>
        </w:rPr>
        <w:t xml:space="preserve"> או בטלפון 02-6662600</w:t>
      </w:r>
      <w:r w:rsidR="006A30B1">
        <w:rPr>
          <w:rFonts w:asciiTheme="minorBidi" w:hAnsiTheme="minorBidi" w:hint="cs"/>
          <w:sz w:val="24"/>
          <w:szCs w:val="24"/>
          <w:rtl/>
        </w:rPr>
        <w:t>.</w:t>
      </w:r>
    </w:p>
    <w:p w:rsidR="000E2F92" w:rsidRDefault="000E2F92" w:rsidP="004A5FCC">
      <w:pPr>
        <w:pStyle w:val="a3"/>
        <w:spacing w:line="360" w:lineRule="atLeast"/>
        <w:jc w:val="both"/>
        <w:rPr>
          <w:rFonts w:asciiTheme="minorBidi" w:hAnsiTheme="minorBidi"/>
          <w:sz w:val="24"/>
          <w:szCs w:val="24"/>
          <w:rtl/>
        </w:rPr>
      </w:pPr>
    </w:p>
    <w:p w:rsidR="00E358D9" w:rsidRPr="00E358D9" w:rsidRDefault="00E358D9" w:rsidP="00A47018">
      <w:pPr>
        <w:pStyle w:val="a3"/>
        <w:spacing w:line="360" w:lineRule="atLeast"/>
        <w:rPr>
          <w:rFonts w:asciiTheme="minorBidi" w:hAnsiTheme="minorBidi" w:cstheme="minorBidi"/>
          <w:sz w:val="24"/>
          <w:szCs w:val="24"/>
          <w:rtl/>
        </w:rPr>
      </w:pPr>
      <w:r w:rsidRPr="00E358D9">
        <w:rPr>
          <w:rFonts w:asciiTheme="minorBidi" w:hAnsiTheme="minorBidi" w:hint="eastAsia"/>
          <w:sz w:val="24"/>
          <w:szCs w:val="24"/>
          <w:rtl/>
        </w:rPr>
        <w:t>ביחס</w:t>
      </w:r>
      <w:r w:rsidRPr="00E358D9">
        <w:rPr>
          <w:rFonts w:asciiTheme="minorBidi" w:hAnsiTheme="minorBidi"/>
          <w:sz w:val="24"/>
          <w:szCs w:val="24"/>
          <w:rtl/>
        </w:rPr>
        <w:t xml:space="preserve"> </w:t>
      </w:r>
      <w:r w:rsidRPr="00E358D9">
        <w:rPr>
          <w:rFonts w:asciiTheme="minorBidi" w:hAnsiTheme="minorBidi" w:hint="eastAsia"/>
          <w:sz w:val="24"/>
          <w:szCs w:val="24"/>
          <w:rtl/>
        </w:rPr>
        <w:t>לכל</w:t>
      </w:r>
      <w:r w:rsidRPr="00E358D9">
        <w:rPr>
          <w:rFonts w:asciiTheme="minorBidi" w:hAnsiTheme="minorBidi"/>
          <w:sz w:val="24"/>
          <w:szCs w:val="24"/>
          <w:rtl/>
        </w:rPr>
        <w:t xml:space="preserve"> </w:t>
      </w:r>
      <w:r w:rsidRPr="00E358D9">
        <w:rPr>
          <w:rFonts w:asciiTheme="minorBidi" w:hAnsiTheme="minorBidi" w:hint="eastAsia"/>
          <w:sz w:val="24"/>
          <w:szCs w:val="24"/>
          <w:rtl/>
        </w:rPr>
        <w:t>שאלה</w:t>
      </w:r>
      <w:r w:rsidRPr="00E358D9">
        <w:rPr>
          <w:rFonts w:asciiTheme="minorBidi" w:hAnsiTheme="minorBidi"/>
          <w:sz w:val="24"/>
          <w:szCs w:val="24"/>
          <w:rtl/>
        </w:rPr>
        <w:t xml:space="preserve"> </w:t>
      </w:r>
      <w:r w:rsidRPr="00E358D9">
        <w:rPr>
          <w:rFonts w:asciiTheme="minorBidi" w:hAnsiTheme="minorBidi" w:hint="eastAsia"/>
          <w:sz w:val="24"/>
          <w:szCs w:val="24"/>
          <w:rtl/>
        </w:rPr>
        <w:t>יש</w:t>
      </w:r>
      <w:r w:rsidRPr="00E358D9">
        <w:rPr>
          <w:rFonts w:asciiTheme="minorBidi" w:hAnsiTheme="minorBidi"/>
          <w:sz w:val="24"/>
          <w:szCs w:val="24"/>
          <w:rtl/>
        </w:rPr>
        <w:t xml:space="preserve"> </w:t>
      </w:r>
      <w:r w:rsidRPr="00E358D9">
        <w:rPr>
          <w:rFonts w:asciiTheme="minorBidi" w:hAnsiTheme="minorBidi" w:hint="eastAsia"/>
          <w:sz w:val="24"/>
          <w:szCs w:val="24"/>
          <w:rtl/>
        </w:rPr>
        <w:t>לציין</w:t>
      </w:r>
      <w:r w:rsidRPr="00E358D9">
        <w:rPr>
          <w:rFonts w:asciiTheme="minorBidi" w:hAnsiTheme="minorBidi"/>
          <w:sz w:val="24"/>
          <w:szCs w:val="24"/>
          <w:rtl/>
        </w:rPr>
        <w:t xml:space="preserve"> </w:t>
      </w:r>
      <w:r w:rsidRPr="00E358D9">
        <w:rPr>
          <w:rFonts w:asciiTheme="minorBidi" w:hAnsiTheme="minorBidi" w:hint="eastAsia"/>
          <w:sz w:val="24"/>
          <w:szCs w:val="24"/>
          <w:rtl/>
        </w:rPr>
        <w:t>את</w:t>
      </w:r>
      <w:r w:rsidRPr="00E358D9">
        <w:rPr>
          <w:rFonts w:asciiTheme="minorBidi" w:hAnsiTheme="minorBidi"/>
          <w:sz w:val="24"/>
          <w:szCs w:val="24"/>
          <w:rtl/>
        </w:rPr>
        <w:t xml:space="preserve"> </w:t>
      </w:r>
      <w:r w:rsidRPr="00E358D9">
        <w:rPr>
          <w:rFonts w:asciiTheme="minorBidi" w:hAnsiTheme="minorBidi" w:hint="eastAsia"/>
          <w:sz w:val="24"/>
          <w:szCs w:val="24"/>
          <w:rtl/>
        </w:rPr>
        <w:t>הסוגיה</w:t>
      </w:r>
      <w:r w:rsidRPr="00E358D9">
        <w:rPr>
          <w:rFonts w:asciiTheme="minorBidi" w:hAnsiTheme="minorBidi"/>
          <w:sz w:val="24"/>
          <w:szCs w:val="24"/>
          <w:rtl/>
        </w:rPr>
        <w:t xml:space="preserve"> </w:t>
      </w:r>
      <w:r w:rsidRPr="00E358D9">
        <w:rPr>
          <w:rFonts w:asciiTheme="minorBidi" w:hAnsiTheme="minorBidi" w:hint="eastAsia"/>
          <w:sz w:val="24"/>
          <w:szCs w:val="24"/>
          <w:rtl/>
        </w:rPr>
        <w:t>ומספר</w:t>
      </w:r>
      <w:r w:rsidRPr="00E358D9">
        <w:rPr>
          <w:rFonts w:asciiTheme="minorBidi" w:hAnsiTheme="minorBidi"/>
          <w:sz w:val="24"/>
          <w:szCs w:val="24"/>
          <w:rtl/>
        </w:rPr>
        <w:t>/</w:t>
      </w:r>
      <w:r w:rsidRPr="00E358D9">
        <w:rPr>
          <w:rFonts w:asciiTheme="minorBidi" w:hAnsiTheme="minorBidi" w:hint="eastAsia"/>
          <w:sz w:val="24"/>
          <w:szCs w:val="24"/>
          <w:rtl/>
        </w:rPr>
        <w:t>י</w:t>
      </w:r>
      <w:r w:rsidRPr="00E358D9">
        <w:rPr>
          <w:rFonts w:asciiTheme="minorBidi" w:hAnsiTheme="minorBidi"/>
          <w:sz w:val="24"/>
          <w:szCs w:val="24"/>
          <w:rtl/>
        </w:rPr>
        <w:t xml:space="preserve"> </w:t>
      </w:r>
      <w:r w:rsidRPr="00E358D9">
        <w:rPr>
          <w:rFonts w:asciiTheme="minorBidi" w:hAnsiTheme="minorBidi" w:hint="eastAsia"/>
          <w:sz w:val="24"/>
          <w:szCs w:val="24"/>
          <w:rtl/>
        </w:rPr>
        <w:t>הסעיף</w:t>
      </w:r>
      <w:r w:rsidRPr="00E358D9">
        <w:rPr>
          <w:rFonts w:asciiTheme="minorBidi" w:hAnsiTheme="minorBidi"/>
          <w:sz w:val="24"/>
          <w:szCs w:val="24"/>
          <w:rtl/>
        </w:rPr>
        <w:t>/</w:t>
      </w:r>
      <w:r w:rsidRPr="00E358D9">
        <w:rPr>
          <w:rFonts w:asciiTheme="minorBidi" w:hAnsiTheme="minorBidi" w:hint="eastAsia"/>
          <w:sz w:val="24"/>
          <w:szCs w:val="24"/>
          <w:rtl/>
        </w:rPr>
        <w:t>ים</w:t>
      </w:r>
      <w:r w:rsidRPr="00E358D9">
        <w:rPr>
          <w:rFonts w:asciiTheme="minorBidi" w:hAnsiTheme="minorBidi"/>
          <w:sz w:val="24"/>
          <w:szCs w:val="24"/>
          <w:rtl/>
        </w:rPr>
        <w:t xml:space="preserve"> </w:t>
      </w:r>
      <w:r w:rsidRPr="00E358D9">
        <w:rPr>
          <w:rFonts w:asciiTheme="minorBidi" w:hAnsiTheme="minorBidi" w:hint="eastAsia"/>
          <w:sz w:val="24"/>
          <w:szCs w:val="24"/>
          <w:rtl/>
        </w:rPr>
        <w:t>הספציפי</w:t>
      </w:r>
      <w:r w:rsidRPr="00E358D9">
        <w:rPr>
          <w:rFonts w:asciiTheme="minorBidi" w:hAnsiTheme="minorBidi"/>
          <w:sz w:val="24"/>
          <w:szCs w:val="24"/>
          <w:rtl/>
        </w:rPr>
        <w:t>/</w:t>
      </w:r>
      <w:r w:rsidRPr="00E358D9">
        <w:rPr>
          <w:rFonts w:asciiTheme="minorBidi" w:hAnsiTheme="minorBidi" w:hint="eastAsia"/>
          <w:sz w:val="24"/>
          <w:szCs w:val="24"/>
          <w:rtl/>
        </w:rPr>
        <w:t>ים</w:t>
      </w:r>
      <w:r w:rsidRPr="00E358D9">
        <w:rPr>
          <w:rFonts w:asciiTheme="minorBidi" w:hAnsiTheme="minorBidi"/>
          <w:sz w:val="24"/>
          <w:szCs w:val="24"/>
          <w:rtl/>
        </w:rPr>
        <w:t xml:space="preserve"> </w:t>
      </w:r>
      <w:r w:rsidRPr="00E358D9">
        <w:rPr>
          <w:rFonts w:asciiTheme="minorBidi" w:hAnsiTheme="minorBidi" w:hint="eastAsia"/>
          <w:sz w:val="24"/>
          <w:szCs w:val="24"/>
          <w:rtl/>
        </w:rPr>
        <w:t>במסמכי</w:t>
      </w:r>
      <w:r w:rsidRPr="00E358D9">
        <w:rPr>
          <w:rFonts w:asciiTheme="minorBidi" w:hAnsiTheme="minorBidi"/>
          <w:sz w:val="24"/>
          <w:szCs w:val="24"/>
          <w:rtl/>
        </w:rPr>
        <w:t xml:space="preserve"> </w:t>
      </w:r>
      <w:r w:rsidRPr="00E358D9">
        <w:rPr>
          <w:rFonts w:asciiTheme="minorBidi" w:hAnsiTheme="minorBidi" w:hint="eastAsia"/>
          <w:sz w:val="24"/>
          <w:szCs w:val="24"/>
          <w:rtl/>
        </w:rPr>
        <w:t>הפנייה</w:t>
      </w:r>
      <w:r w:rsidRPr="00E358D9">
        <w:rPr>
          <w:rFonts w:asciiTheme="minorBidi" w:hAnsiTheme="minorBidi"/>
          <w:sz w:val="24"/>
          <w:szCs w:val="24"/>
          <w:rtl/>
        </w:rPr>
        <w:t xml:space="preserve"> </w:t>
      </w:r>
      <w:r w:rsidRPr="00E358D9">
        <w:rPr>
          <w:rFonts w:asciiTheme="minorBidi" w:hAnsiTheme="minorBidi" w:hint="eastAsia"/>
          <w:sz w:val="24"/>
          <w:szCs w:val="24"/>
          <w:rtl/>
        </w:rPr>
        <w:t>המוקדמת</w:t>
      </w:r>
      <w:r w:rsidRPr="00E358D9">
        <w:rPr>
          <w:rFonts w:asciiTheme="minorBidi" w:hAnsiTheme="minorBidi"/>
          <w:sz w:val="24"/>
          <w:szCs w:val="24"/>
          <w:rtl/>
        </w:rPr>
        <w:t xml:space="preserve"> </w:t>
      </w:r>
      <w:r w:rsidRPr="00E358D9">
        <w:rPr>
          <w:rFonts w:asciiTheme="minorBidi" w:hAnsiTheme="minorBidi" w:hint="eastAsia"/>
          <w:sz w:val="24"/>
          <w:szCs w:val="24"/>
          <w:rtl/>
        </w:rPr>
        <w:t>אליהם</w:t>
      </w:r>
      <w:r w:rsidRPr="00E358D9">
        <w:rPr>
          <w:rFonts w:asciiTheme="minorBidi" w:hAnsiTheme="minorBidi"/>
          <w:sz w:val="24"/>
          <w:szCs w:val="24"/>
          <w:rtl/>
        </w:rPr>
        <w:t xml:space="preserve"> </w:t>
      </w:r>
      <w:r w:rsidRPr="00E358D9">
        <w:rPr>
          <w:rFonts w:asciiTheme="minorBidi" w:hAnsiTheme="minorBidi" w:hint="eastAsia"/>
          <w:sz w:val="24"/>
          <w:szCs w:val="24"/>
          <w:rtl/>
        </w:rPr>
        <w:t>היא</w:t>
      </w:r>
      <w:r w:rsidRPr="00E358D9">
        <w:rPr>
          <w:rFonts w:asciiTheme="minorBidi" w:hAnsiTheme="minorBidi"/>
          <w:sz w:val="24"/>
          <w:szCs w:val="24"/>
          <w:rtl/>
        </w:rPr>
        <w:t xml:space="preserve"> </w:t>
      </w:r>
      <w:r w:rsidRPr="00E358D9">
        <w:rPr>
          <w:rFonts w:asciiTheme="minorBidi" w:hAnsiTheme="minorBidi" w:hint="eastAsia"/>
          <w:sz w:val="24"/>
          <w:szCs w:val="24"/>
          <w:rtl/>
        </w:rPr>
        <w:t>מתייחסת</w:t>
      </w:r>
      <w:r w:rsidRPr="00E358D9">
        <w:rPr>
          <w:rFonts w:asciiTheme="minorBidi" w:hAnsiTheme="minorBidi"/>
          <w:sz w:val="24"/>
          <w:szCs w:val="24"/>
          <w:rtl/>
        </w:rPr>
        <w:t xml:space="preserve">. </w:t>
      </w:r>
      <w:r w:rsidRPr="00E358D9">
        <w:rPr>
          <w:rFonts w:asciiTheme="minorBidi" w:hAnsiTheme="minorBidi" w:hint="eastAsia"/>
          <w:sz w:val="24"/>
          <w:szCs w:val="24"/>
          <w:rtl/>
        </w:rPr>
        <w:t>יש</w:t>
      </w:r>
      <w:r w:rsidRPr="00E358D9">
        <w:rPr>
          <w:rFonts w:asciiTheme="minorBidi" w:hAnsiTheme="minorBidi"/>
          <w:sz w:val="24"/>
          <w:szCs w:val="24"/>
          <w:rtl/>
        </w:rPr>
        <w:t xml:space="preserve"> </w:t>
      </w:r>
      <w:r w:rsidRPr="00E358D9">
        <w:rPr>
          <w:rFonts w:asciiTheme="minorBidi" w:hAnsiTheme="minorBidi" w:hint="eastAsia"/>
          <w:sz w:val="24"/>
          <w:szCs w:val="24"/>
          <w:rtl/>
        </w:rPr>
        <w:t>להימנע</w:t>
      </w:r>
      <w:r w:rsidRPr="00E358D9">
        <w:rPr>
          <w:rFonts w:asciiTheme="minorBidi" w:hAnsiTheme="minorBidi"/>
          <w:sz w:val="24"/>
          <w:szCs w:val="24"/>
          <w:rtl/>
        </w:rPr>
        <w:t xml:space="preserve"> </w:t>
      </w:r>
      <w:r w:rsidRPr="00E358D9">
        <w:rPr>
          <w:rFonts w:asciiTheme="minorBidi" w:hAnsiTheme="minorBidi" w:hint="eastAsia"/>
          <w:sz w:val="24"/>
          <w:szCs w:val="24"/>
          <w:rtl/>
        </w:rPr>
        <w:t>מנוסח</w:t>
      </w:r>
      <w:r w:rsidRPr="00E358D9">
        <w:rPr>
          <w:rFonts w:asciiTheme="minorBidi" w:hAnsiTheme="minorBidi"/>
          <w:sz w:val="24"/>
          <w:szCs w:val="24"/>
          <w:rtl/>
        </w:rPr>
        <w:t xml:space="preserve"> </w:t>
      </w:r>
      <w:r w:rsidRPr="00E358D9">
        <w:rPr>
          <w:rFonts w:asciiTheme="minorBidi" w:hAnsiTheme="minorBidi" w:hint="eastAsia"/>
          <w:sz w:val="24"/>
          <w:szCs w:val="24"/>
          <w:rtl/>
        </w:rPr>
        <w:t>שאלות</w:t>
      </w:r>
      <w:r w:rsidRPr="00E358D9">
        <w:rPr>
          <w:rFonts w:asciiTheme="minorBidi" w:hAnsiTheme="minorBidi"/>
          <w:sz w:val="24"/>
          <w:szCs w:val="24"/>
          <w:rtl/>
        </w:rPr>
        <w:t xml:space="preserve"> </w:t>
      </w:r>
      <w:r w:rsidRPr="00E358D9">
        <w:rPr>
          <w:rFonts w:asciiTheme="minorBidi" w:hAnsiTheme="minorBidi" w:hint="eastAsia"/>
          <w:sz w:val="24"/>
          <w:szCs w:val="24"/>
          <w:rtl/>
        </w:rPr>
        <w:t>הכולל</w:t>
      </w:r>
      <w:r w:rsidRPr="00E358D9">
        <w:rPr>
          <w:rFonts w:asciiTheme="minorBidi" w:hAnsiTheme="minorBidi"/>
          <w:sz w:val="24"/>
          <w:szCs w:val="24"/>
          <w:rtl/>
        </w:rPr>
        <w:t xml:space="preserve"> </w:t>
      </w:r>
      <w:r w:rsidRPr="00E358D9">
        <w:rPr>
          <w:rFonts w:asciiTheme="minorBidi" w:hAnsiTheme="minorBidi" w:hint="eastAsia"/>
          <w:sz w:val="24"/>
          <w:szCs w:val="24"/>
          <w:rtl/>
        </w:rPr>
        <w:t>פרטים</w:t>
      </w:r>
      <w:r w:rsidRPr="00E358D9">
        <w:rPr>
          <w:rFonts w:asciiTheme="minorBidi" w:hAnsiTheme="minorBidi"/>
          <w:sz w:val="24"/>
          <w:szCs w:val="24"/>
          <w:rtl/>
        </w:rPr>
        <w:t xml:space="preserve"> </w:t>
      </w:r>
      <w:r w:rsidRPr="00E358D9">
        <w:rPr>
          <w:rFonts w:asciiTheme="minorBidi" w:hAnsiTheme="minorBidi" w:hint="eastAsia"/>
          <w:sz w:val="24"/>
          <w:szCs w:val="24"/>
          <w:rtl/>
        </w:rPr>
        <w:t>מזהים</w:t>
      </w:r>
      <w:r w:rsidRPr="00E358D9">
        <w:rPr>
          <w:rFonts w:asciiTheme="minorBidi" w:hAnsiTheme="minorBidi"/>
          <w:sz w:val="24"/>
          <w:szCs w:val="24"/>
          <w:rtl/>
        </w:rPr>
        <w:t xml:space="preserve"> </w:t>
      </w:r>
      <w:r w:rsidRPr="00E358D9">
        <w:rPr>
          <w:rFonts w:asciiTheme="minorBidi" w:hAnsiTheme="minorBidi" w:hint="eastAsia"/>
          <w:sz w:val="24"/>
          <w:szCs w:val="24"/>
          <w:rtl/>
        </w:rPr>
        <w:t>של</w:t>
      </w:r>
      <w:r w:rsidRPr="00E358D9">
        <w:rPr>
          <w:rFonts w:asciiTheme="minorBidi" w:hAnsiTheme="minorBidi"/>
          <w:sz w:val="24"/>
          <w:szCs w:val="24"/>
          <w:rtl/>
        </w:rPr>
        <w:t xml:space="preserve"> </w:t>
      </w:r>
      <w:r w:rsidRPr="00E358D9">
        <w:rPr>
          <w:rFonts w:asciiTheme="minorBidi" w:hAnsiTheme="minorBidi" w:hint="eastAsia"/>
          <w:sz w:val="24"/>
          <w:szCs w:val="24"/>
          <w:rtl/>
        </w:rPr>
        <w:t>השואל</w:t>
      </w:r>
      <w:r w:rsidRPr="00E358D9">
        <w:rPr>
          <w:rFonts w:asciiTheme="minorBidi" w:hAnsiTheme="minorBidi"/>
          <w:sz w:val="24"/>
          <w:szCs w:val="24"/>
          <w:rtl/>
        </w:rPr>
        <w:t xml:space="preserve">. </w:t>
      </w:r>
    </w:p>
    <w:p w:rsidR="00940A5B" w:rsidRPr="00141BCD" w:rsidRDefault="00E358D9" w:rsidP="00C97D00">
      <w:pPr>
        <w:pStyle w:val="a3"/>
        <w:tabs>
          <w:tab w:val="clear" w:pos="4153"/>
          <w:tab w:val="clear" w:pos="8306"/>
        </w:tabs>
        <w:spacing w:line="360" w:lineRule="atLeast"/>
        <w:rPr>
          <w:rFonts w:asciiTheme="minorBidi" w:hAnsiTheme="minorBidi" w:cstheme="minorBidi"/>
          <w:sz w:val="24"/>
          <w:szCs w:val="24"/>
          <w:rtl/>
        </w:rPr>
      </w:pPr>
      <w:r w:rsidRPr="00E358D9">
        <w:rPr>
          <w:rFonts w:asciiTheme="minorBidi" w:hAnsiTheme="minorBidi" w:hint="eastAsia"/>
          <w:sz w:val="24"/>
          <w:szCs w:val="24"/>
          <w:rtl/>
        </w:rPr>
        <w:t>תשובות</w:t>
      </w:r>
      <w:r w:rsidRPr="00E358D9">
        <w:rPr>
          <w:rFonts w:asciiTheme="minorBidi" w:hAnsiTheme="minorBidi"/>
          <w:sz w:val="24"/>
          <w:szCs w:val="24"/>
          <w:rtl/>
        </w:rPr>
        <w:t xml:space="preserve"> </w:t>
      </w:r>
      <w:r w:rsidRPr="00E358D9">
        <w:rPr>
          <w:rFonts w:asciiTheme="minorBidi" w:hAnsiTheme="minorBidi" w:hint="eastAsia"/>
          <w:sz w:val="24"/>
          <w:szCs w:val="24"/>
          <w:rtl/>
        </w:rPr>
        <w:t>יפורסמו</w:t>
      </w:r>
      <w:r w:rsidRPr="00E358D9">
        <w:rPr>
          <w:rFonts w:asciiTheme="minorBidi" w:hAnsiTheme="minorBidi"/>
          <w:sz w:val="24"/>
          <w:szCs w:val="24"/>
          <w:rtl/>
        </w:rPr>
        <w:t xml:space="preserve"> </w:t>
      </w:r>
      <w:r w:rsidRPr="00E358D9">
        <w:rPr>
          <w:rFonts w:asciiTheme="minorBidi" w:hAnsiTheme="minorBidi" w:hint="eastAsia"/>
          <w:sz w:val="24"/>
          <w:szCs w:val="24"/>
          <w:rtl/>
        </w:rPr>
        <w:t>באתר</w:t>
      </w:r>
      <w:r w:rsidRPr="00E358D9">
        <w:rPr>
          <w:rFonts w:asciiTheme="minorBidi" w:hAnsiTheme="minorBidi"/>
          <w:sz w:val="24"/>
          <w:szCs w:val="24"/>
          <w:rtl/>
        </w:rPr>
        <w:t xml:space="preserve"> </w:t>
      </w:r>
      <w:r w:rsidRPr="00E358D9">
        <w:rPr>
          <w:rFonts w:asciiTheme="minorBidi" w:hAnsiTheme="minorBidi" w:hint="eastAsia"/>
          <w:sz w:val="24"/>
          <w:szCs w:val="24"/>
          <w:rtl/>
        </w:rPr>
        <w:t>האינטרנט</w:t>
      </w:r>
      <w:r w:rsidRPr="00E358D9">
        <w:rPr>
          <w:rFonts w:asciiTheme="minorBidi" w:hAnsiTheme="minorBidi"/>
          <w:sz w:val="24"/>
          <w:szCs w:val="24"/>
          <w:rtl/>
        </w:rPr>
        <w:t xml:space="preserve"> </w:t>
      </w:r>
      <w:r w:rsidRPr="00E358D9">
        <w:rPr>
          <w:rFonts w:asciiTheme="minorBidi" w:hAnsiTheme="minorBidi" w:hint="eastAsia"/>
          <w:sz w:val="24"/>
          <w:szCs w:val="24"/>
          <w:rtl/>
        </w:rPr>
        <w:t>שכתובתו</w:t>
      </w:r>
      <w:r w:rsidRPr="00E358D9">
        <w:rPr>
          <w:rFonts w:asciiTheme="minorBidi" w:hAnsiTheme="minorBidi"/>
          <w:sz w:val="24"/>
          <w:szCs w:val="24"/>
          <w:rtl/>
        </w:rPr>
        <w:t xml:space="preserve">: </w:t>
      </w:r>
      <w:r w:rsidRPr="00E358D9">
        <w:rPr>
          <w:rFonts w:asciiTheme="minorBidi" w:hAnsiTheme="minorBidi" w:cstheme="minorBidi"/>
          <w:sz w:val="24"/>
          <w:szCs w:val="24"/>
        </w:rPr>
        <w:t>http://economy.gov.il/tenders</w:t>
      </w:r>
      <w:r w:rsidRPr="00E358D9">
        <w:rPr>
          <w:rFonts w:asciiTheme="minorBidi" w:hAnsiTheme="minorBidi"/>
          <w:sz w:val="24"/>
          <w:szCs w:val="24"/>
          <w:rtl/>
        </w:rPr>
        <w:t xml:space="preserve"> </w:t>
      </w:r>
      <w:r w:rsidR="00C97D00" w:rsidRPr="00C97D00">
        <w:rPr>
          <w:rFonts w:asciiTheme="minorBidi" w:hAnsiTheme="minorBidi" w:hint="eastAsia"/>
          <w:sz w:val="24"/>
          <w:szCs w:val="24"/>
          <w:rtl/>
        </w:rPr>
        <w:t>עד</w:t>
      </w:r>
      <w:r w:rsidR="00C97D00" w:rsidRPr="00C97D00">
        <w:rPr>
          <w:rFonts w:asciiTheme="minorBidi" w:hAnsiTheme="minorBidi"/>
          <w:sz w:val="24"/>
          <w:szCs w:val="24"/>
          <w:rtl/>
        </w:rPr>
        <w:t xml:space="preserve"> </w:t>
      </w:r>
      <w:r w:rsidR="00C97D00" w:rsidRPr="00C97D00">
        <w:rPr>
          <w:rFonts w:asciiTheme="minorBidi" w:hAnsiTheme="minorBidi" w:hint="eastAsia"/>
          <w:sz w:val="24"/>
          <w:szCs w:val="24"/>
          <w:rtl/>
        </w:rPr>
        <w:t>ליום</w:t>
      </w:r>
      <w:r w:rsidR="00C97D00" w:rsidRPr="00C97D00">
        <w:rPr>
          <w:rFonts w:asciiTheme="minorBidi" w:hAnsiTheme="minorBidi"/>
          <w:sz w:val="24"/>
          <w:szCs w:val="24"/>
          <w:rtl/>
        </w:rPr>
        <w:t xml:space="preserve"> </w:t>
      </w:r>
      <w:r w:rsidR="00C97D00" w:rsidRPr="00C97D00">
        <w:rPr>
          <w:rFonts w:asciiTheme="minorBidi" w:hAnsiTheme="minorBidi" w:hint="eastAsia"/>
          <w:sz w:val="24"/>
          <w:szCs w:val="24"/>
          <w:rtl/>
        </w:rPr>
        <w:t>שלישי</w:t>
      </w:r>
      <w:r w:rsidR="00C97D00" w:rsidRPr="00C97D00">
        <w:rPr>
          <w:rFonts w:asciiTheme="minorBidi" w:hAnsiTheme="minorBidi"/>
          <w:sz w:val="24"/>
          <w:szCs w:val="24"/>
          <w:rtl/>
        </w:rPr>
        <w:t>, 20.8.2019</w:t>
      </w:r>
      <w:r w:rsidR="00C97D00">
        <w:rPr>
          <w:rFonts w:asciiTheme="minorBidi" w:hAnsiTheme="minorBidi" w:hint="cs"/>
          <w:sz w:val="24"/>
          <w:szCs w:val="24"/>
          <w:rtl/>
        </w:rPr>
        <w:t>.</w:t>
      </w:r>
      <w:r w:rsidR="00C97D00">
        <w:rPr>
          <w:rFonts w:asciiTheme="minorBidi" w:hAnsiTheme="minorBidi"/>
          <w:sz w:val="24"/>
          <w:szCs w:val="24"/>
          <w:rtl/>
        </w:rPr>
        <w:br/>
      </w:r>
      <w:bookmarkStart w:id="1" w:name="_GoBack"/>
      <w:bookmarkEnd w:id="1"/>
      <w:r w:rsidRPr="00E358D9">
        <w:rPr>
          <w:rFonts w:asciiTheme="minorBidi" w:hAnsiTheme="minorBidi" w:hint="eastAsia"/>
          <w:sz w:val="24"/>
          <w:szCs w:val="24"/>
          <w:rtl/>
        </w:rPr>
        <w:t>רק</w:t>
      </w:r>
      <w:r w:rsidRPr="00E358D9">
        <w:rPr>
          <w:rFonts w:asciiTheme="minorBidi" w:hAnsiTheme="minorBidi"/>
          <w:sz w:val="24"/>
          <w:szCs w:val="24"/>
          <w:rtl/>
        </w:rPr>
        <w:t xml:space="preserve"> </w:t>
      </w:r>
      <w:r w:rsidRPr="00E358D9">
        <w:rPr>
          <w:rFonts w:asciiTheme="minorBidi" w:hAnsiTheme="minorBidi" w:hint="eastAsia"/>
          <w:sz w:val="24"/>
          <w:szCs w:val="24"/>
          <w:rtl/>
        </w:rPr>
        <w:t>תשובות</w:t>
      </w:r>
      <w:r w:rsidRPr="00E358D9">
        <w:rPr>
          <w:rFonts w:asciiTheme="minorBidi" w:hAnsiTheme="minorBidi"/>
          <w:sz w:val="24"/>
          <w:szCs w:val="24"/>
          <w:rtl/>
        </w:rPr>
        <w:t xml:space="preserve"> </w:t>
      </w:r>
      <w:r w:rsidRPr="00E358D9">
        <w:rPr>
          <w:rFonts w:asciiTheme="minorBidi" w:hAnsiTheme="minorBidi" w:hint="eastAsia"/>
          <w:sz w:val="24"/>
          <w:szCs w:val="24"/>
          <w:rtl/>
        </w:rPr>
        <w:t>שפורסמו</w:t>
      </w:r>
      <w:r w:rsidRPr="00E358D9">
        <w:rPr>
          <w:rFonts w:asciiTheme="minorBidi" w:hAnsiTheme="minorBidi"/>
          <w:sz w:val="24"/>
          <w:szCs w:val="24"/>
          <w:rtl/>
        </w:rPr>
        <w:t xml:space="preserve"> </w:t>
      </w:r>
      <w:r w:rsidRPr="00E358D9">
        <w:rPr>
          <w:rFonts w:asciiTheme="minorBidi" w:hAnsiTheme="minorBidi" w:hint="eastAsia"/>
          <w:sz w:val="24"/>
          <w:szCs w:val="24"/>
          <w:rtl/>
        </w:rPr>
        <w:t>באתר</w:t>
      </w:r>
      <w:r w:rsidRPr="00E358D9">
        <w:rPr>
          <w:rFonts w:asciiTheme="minorBidi" w:hAnsiTheme="minorBidi"/>
          <w:sz w:val="24"/>
          <w:szCs w:val="24"/>
          <w:rtl/>
        </w:rPr>
        <w:t xml:space="preserve"> </w:t>
      </w:r>
      <w:r w:rsidRPr="00E358D9">
        <w:rPr>
          <w:rFonts w:asciiTheme="minorBidi" w:hAnsiTheme="minorBidi" w:hint="eastAsia"/>
          <w:sz w:val="24"/>
          <w:szCs w:val="24"/>
          <w:rtl/>
        </w:rPr>
        <w:t>האינטרנט</w:t>
      </w:r>
      <w:r w:rsidRPr="00E358D9">
        <w:rPr>
          <w:rFonts w:asciiTheme="minorBidi" w:hAnsiTheme="minorBidi"/>
          <w:sz w:val="24"/>
          <w:szCs w:val="24"/>
          <w:rtl/>
        </w:rPr>
        <w:t xml:space="preserve"> </w:t>
      </w:r>
      <w:r w:rsidRPr="00E358D9">
        <w:rPr>
          <w:rFonts w:asciiTheme="minorBidi" w:hAnsiTheme="minorBidi" w:hint="eastAsia"/>
          <w:sz w:val="24"/>
          <w:szCs w:val="24"/>
          <w:rtl/>
        </w:rPr>
        <w:t>כמפורט</w:t>
      </w:r>
      <w:r w:rsidRPr="00E358D9">
        <w:rPr>
          <w:rFonts w:asciiTheme="minorBidi" w:hAnsiTheme="minorBidi"/>
          <w:sz w:val="24"/>
          <w:szCs w:val="24"/>
          <w:rtl/>
        </w:rPr>
        <w:t xml:space="preserve"> </w:t>
      </w:r>
      <w:r w:rsidRPr="00E358D9">
        <w:rPr>
          <w:rFonts w:asciiTheme="minorBidi" w:hAnsiTheme="minorBidi" w:hint="eastAsia"/>
          <w:sz w:val="24"/>
          <w:szCs w:val="24"/>
          <w:rtl/>
        </w:rPr>
        <w:t>לעיל</w:t>
      </w:r>
      <w:r w:rsidRPr="00E358D9">
        <w:rPr>
          <w:rFonts w:asciiTheme="minorBidi" w:hAnsiTheme="minorBidi"/>
          <w:sz w:val="24"/>
          <w:szCs w:val="24"/>
          <w:rtl/>
        </w:rPr>
        <w:t xml:space="preserve">- </w:t>
      </w:r>
      <w:r w:rsidRPr="00E358D9">
        <w:rPr>
          <w:rFonts w:asciiTheme="minorBidi" w:hAnsiTheme="minorBidi" w:hint="eastAsia"/>
          <w:sz w:val="24"/>
          <w:szCs w:val="24"/>
          <w:rtl/>
        </w:rPr>
        <w:t>מחייבות</w:t>
      </w:r>
      <w:r w:rsidRPr="00E358D9">
        <w:rPr>
          <w:rFonts w:asciiTheme="minorBidi" w:hAnsiTheme="minorBidi"/>
          <w:sz w:val="24"/>
          <w:szCs w:val="24"/>
          <w:rtl/>
        </w:rPr>
        <w:t xml:space="preserve"> </w:t>
      </w:r>
      <w:r w:rsidRPr="00E358D9">
        <w:rPr>
          <w:rFonts w:asciiTheme="minorBidi" w:hAnsiTheme="minorBidi" w:hint="eastAsia"/>
          <w:sz w:val="24"/>
          <w:szCs w:val="24"/>
          <w:rtl/>
        </w:rPr>
        <w:t>את</w:t>
      </w:r>
      <w:r w:rsidRPr="00E358D9">
        <w:rPr>
          <w:rFonts w:asciiTheme="minorBidi" w:hAnsiTheme="minorBidi"/>
          <w:sz w:val="24"/>
          <w:szCs w:val="24"/>
          <w:rtl/>
        </w:rPr>
        <w:t xml:space="preserve"> </w:t>
      </w:r>
      <w:r w:rsidRPr="00E358D9">
        <w:rPr>
          <w:rFonts w:asciiTheme="minorBidi" w:hAnsiTheme="minorBidi" w:hint="eastAsia"/>
          <w:sz w:val="24"/>
          <w:szCs w:val="24"/>
          <w:rtl/>
        </w:rPr>
        <w:t>המשרד</w:t>
      </w:r>
      <w:r w:rsidRPr="00E358D9">
        <w:rPr>
          <w:rFonts w:asciiTheme="minorBidi" w:hAnsiTheme="minorBidi"/>
          <w:sz w:val="24"/>
          <w:szCs w:val="24"/>
          <w:rtl/>
        </w:rPr>
        <w:t>.</w:t>
      </w:r>
    </w:p>
    <w:p w:rsidR="00940A5B" w:rsidRPr="00141BCD" w:rsidRDefault="00940A5B" w:rsidP="004A5FCC">
      <w:pPr>
        <w:pStyle w:val="a3"/>
        <w:tabs>
          <w:tab w:val="clear" w:pos="4153"/>
          <w:tab w:val="clear" w:pos="8306"/>
        </w:tabs>
        <w:spacing w:line="360" w:lineRule="atLeast"/>
        <w:jc w:val="both"/>
        <w:rPr>
          <w:rFonts w:asciiTheme="minorBidi" w:hAnsiTheme="minorBidi" w:cstheme="minorBidi"/>
          <w:sz w:val="24"/>
          <w:szCs w:val="24"/>
          <w:rtl/>
        </w:rPr>
      </w:pPr>
    </w:p>
    <w:p w:rsidR="00A24E8F" w:rsidRDefault="00A24E8F" w:rsidP="004A5FCC">
      <w:pPr>
        <w:pStyle w:val="a3"/>
        <w:tabs>
          <w:tab w:val="clear" w:pos="4153"/>
          <w:tab w:val="clear" w:pos="8306"/>
        </w:tabs>
        <w:spacing w:line="360" w:lineRule="atLeast"/>
        <w:jc w:val="both"/>
        <w:rPr>
          <w:rFonts w:asciiTheme="minorBidi" w:hAnsiTheme="minorBidi" w:cstheme="minorBidi" w:hint="cs"/>
          <w:sz w:val="24"/>
          <w:szCs w:val="24"/>
          <w:rtl/>
        </w:rPr>
      </w:pPr>
      <w:r w:rsidRPr="00141BCD">
        <w:rPr>
          <w:rFonts w:asciiTheme="minorBidi" w:hAnsiTheme="minorBidi" w:cstheme="minorBidi" w:hint="eastAsia"/>
          <w:sz w:val="24"/>
          <w:szCs w:val="24"/>
          <w:rtl/>
        </w:rPr>
        <w:t>מענה</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לפנייה</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זו</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לא</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יהווה</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תנאי</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להשתתפות</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במכרז</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ולא</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יקנה</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יתרון</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במכרז</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למי</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שנענה</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לפנייה</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זו</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רק</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בשל</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כך</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שנענה</w:t>
      </w:r>
      <w:r w:rsidRPr="00141BCD">
        <w:rPr>
          <w:rFonts w:asciiTheme="minorBidi" w:hAnsiTheme="minorBidi" w:cstheme="minorBidi"/>
          <w:sz w:val="24"/>
          <w:szCs w:val="24"/>
          <w:rtl/>
        </w:rPr>
        <w:t xml:space="preserve"> </w:t>
      </w:r>
      <w:r w:rsidRPr="00141BCD">
        <w:rPr>
          <w:rFonts w:asciiTheme="minorBidi" w:hAnsiTheme="minorBidi" w:cstheme="minorBidi" w:hint="eastAsia"/>
          <w:sz w:val="24"/>
          <w:szCs w:val="24"/>
          <w:rtl/>
        </w:rPr>
        <w:t>לפנייה</w:t>
      </w:r>
      <w:r w:rsidRPr="00141BCD">
        <w:rPr>
          <w:rFonts w:asciiTheme="minorBidi" w:hAnsiTheme="minorBidi" w:cstheme="minorBidi"/>
          <w:sz w:val="24"/>
          <w:szCs w:val="24"/>
          <w:rtl/>
        </w:rPr>
        <w:t>.</w:t>
      </w:r>
    </w:p>
    <w:p w:rsidR="00A47018" w:rsidRDefault="00A47018" w:rsidP="004A5FCC">
      <w:pPr>
        <w:pStyle w:val="a3"/>
        <w:tabs>
          <w:tab w:val="clear" w:pos="4153"/>
          <w:tab w:val="clear" w:pos="8306"/>
        </w:tabs>
        <w:spacing w:line="360" w:lineRule="atLeast"/>
        <w:jc w:val="both"/>
        <w:rPr>
          <w:rFonts w:asciiTheme="minorBidi" w:hAnsiTheme="minorBidi" w:cstheme="minorBidi" w:hint="cs"/>
          <w:sz w:val="24"/>
          <w:szCs w:val="24"/>
          <w:rtl/>
        </w:rPr>
      </w:pPr>
    </w:p>
    <w:p w:rsidR="00A47018" w:rsidRDefault="00A47018" w:rsidP="004A5FCC">
      <w:pPr>
        <w:pStyle w:val="a3"/>
        <w:tabs>
          <w:tab w:val="clear" w:pos="4153"/>
          <w:tab w:val="clear" w:pos="8306"/>
        </w:tabs>
        <w:spacing w:line="360" w:lineRule="atLeast"/>
        <w:jc w:val="both"/>
        <w:rPr>
          <w:rFonts w:asciiTheme="minorBidi" w:hAnsiTheme="minorBidi" w:cstheme="minorBidi" w:hint="cs"/>
          <w:sz w:val="24"/>
          <w:szCs w:val="24"/>
          <w:rtl/>
        </w:rPr>
      </w:pPr>
    </w:p>
    <w:p w:rsidR="00A47018" w:rsidRDefault="00A47018" w:rsidP="004A5FCC">
      <w:pPr>
        <w:pStyle w:val="a3"/>
        <w:tabs>
          <w:tab w:val="clear" w:pos="4153"/>
          <w:tab w:val="clear" w:pos="8306"/>
        </w:tabs>
        <w:spacing w:line="360" w:lineRule="atLeast"/>
        <w:jc w:val="both"/>
        <w:rPr>
          <w:rFonts w:asciiTheme="minorBidi" w:hAnsiTheme="minorBidi" w:cstheme="minorBidi" w:hint="cs"/>
          <w:sz w:val="24"/>
          <w:szCs w:val="24"/>
          <w:rtl/>
        </w:rPr>
      </w:pPr>
    </w:p>
    <w:p w:rsidR="00A47018" w:rsidRDefault="00A47018" w:rsidP="004A5FCC">
      <w:pPr>
        <w:pStyle w:val="a3"/>
        <w:tabs>
          <w:tab w:val="clear" w:pos="4153"/>
          <w:tab w:val="clear" w:pos="8306"/>
        </w:tabs>
        <w:spacing w:line="360" w:lineRule="atLeast"/>
        <w:jc w:val="both"/>
        <w:rPr>
          <w:rFonts w:asciiTheme="minorBidi" w:hAnsiTheme="minorBidi" w:cstheme="minorBidi"/>
          <w:sz w:val="24"/>
          <w:szCs w:val="24"/>
          <w:rtl/>
        </w:rPr>
      </w:pPr>
    </w:p>
    <w:p w:rsidR="00981690" w:rsidRDefault="00981690" w:rsidP="004A5FCC">
      <w:pPr>
        <w:pStyle w:val="a3"/>
        <w:tabs>
          <w:tab w:val="clear" w:pos="4153"/>
          <w:tab w:val="clear" w:pos="8306"/>
        </w:tabs>
        <w:spacing w:line="360" w:lineRule="atLeast"/>
        <w:jc w:val="both"/>
        <w:rPr>
          <w:rFonts w:asciiTheme="minorBidi" w:hAnsiTheme="minorBidi" w:cstheme="minorBidi"/>
          <w:sz w:val="24"/>
          <w:szCs w:val="24"/>
          <w:rtl/>
        </w:rPr>
      </w:pPr>
    </w:p>
    <w:p w:rsidR="00940A5B" w:rsidRPr="00940A5B" w:rsidRDefault="00940A5B" w:rsidP="004A5FCC">
      <w:pPr>
        <w:pStyle w:val="a3"/>
        <w:tabs>
          <w:tab w:val="clear" w:pos="4153"/>
          <w:tab w:val="clear" w:pos="8306"/>
        </w:tabs>
        <w:spacing w:line="360" w:lineRule="atLeast"/>
        <w:jc w:val="both"/>
        <w:rPr>
          <w:rFonts w:asciiTheme="minorBidi" w:hAnsiTheme="minorBidi" w:cstheme="minorBidi"/>
          <w:sz w:val="24"/>
          <w:szCs w:val="24"/>
          <w:rtl/>
        </w:rPr>
      </w:pPr>
      <w:r w:rsidRPr="00940A5B">
        <w:rPr>
          <w:rFonts w:asciiTheme="minorBidi" w:hAnsiTheme="minorBidi" w:cstheme="minorBidi"/>
          <w:sz w:val="24"/>
          <w:szCs w:val="24"/>
          <w:rtl/>
        </w:rPr>
        <w:t>מבלי לגרוע מהאמור במסמך זה, המשרד שומר לעצמו את הזכות לפנות בשאלת הבהרה או בפנייה לקבלת מידע או כל נתון אחר למשיבים לפנייה זו</w:t>
      </w:r>
      <w:r w:rsidR="002A7C66">
        <w:rPr>
          <w:rFonts w:asciiTheme="minorBidi" w:hAnsiTheme="minorBidi" w:cstheme="minorBidi" w:hint="cs"/>
          <w:sz w:val="24"/>
          <w:szCs w:val="24"/>
          <w:rtl/>
        </w:rPr>
        <w:t>,</w:t>
      </w:r>
      <w:r w:rsidRPr="00940A5B">
        <w:rPr>
          <w:rFonts w:asciiTheme="minorBidi" w:hAnsiTheme="minorBidi" w:cstheme="minorBidi"/>
          <w:sz w:val="24"/>
          <w:szCs w:val="24"/>
          <w:rtl/>
        </w:rPr>
        <w:t xml:space="preserve"> כולם או חלקם.</w:t>
      </w:r>
    </w:p>
    <w:p w:rsidR="00940A5B" w:rsidRPr="00940A5B" w:rsidRDefault="00940A5B" w:rsidP="004A5FCC">
      <w:pPr>
        <w:pStyle w:val="a3"/>
        <w:tabs>
          <w:tab w:val="clear" w:pos="4153"/>
          <w:tab w:val="clear" w:pos="8306"/>
        </w:tabs>
        <w:spacing w:line="360" w:lineRule="atLeast"/>
        <w:jc w:val="both"/>
        <w:rPr>
          <w:rFonts w:asciiTheme="minorBidi" w:hAnsiTheme="minorBidi" w:cstheme="minorBidi"/>
          <w:sz w:val="24"/>
          <w:szCs w:val="24"/>
          <w:rtl/>
        </w:rPr>
      </w:pPr>
    </w:p>
    <w:p w:rsidR="00940A5B" w:rsidRPr="00E460C6" w:rsidRDefault="00940A5B" w:rsidP="004A5FCC">
      <w:pPr>
        <w:pStyle w:val="a3"/>
        <w:tabs>
          <w:tab w:val="clear" w:pos="4153"/>
          <w:tab w:val="clear" w:pos="8306"/>
        </w:tabs>
        <w:spacing w:line="360" w:lineRule="atLeast"/>
        <w:jc w:val="both"/>
        <w:rPr>
          <w:sz w:val="24"/>
          <w:szCs w:val="24"/>
          <w:rtl/>
        </w:rPr>
      </w:pPr>
    </w:p>
    <w:p w:rsidR="00940A5B" w:rsidRPr="00E460C6" w:rsidRDefault="00940A5B" w:rsidP="004A5FCC">
      <w:pPr>
        <w:pStyle w:val="a3"/>
        <w:tabs>
          <w:tab w:val="clear" w:pos="4153"/>
          <w:tab w:val="clear" w:pos="8306"/>
        </w:tabs>
        <w:spacing w:line="360" w:lineRule="atLeast"/>
        <w:jc w:val="both"/>
        <w:rPr>
          <w:sz w:val="24"/>
          <w:szCs w:val="24"/>
          <w:rtl/>
        </w:rPr>
      </w:pPr>
    </w:p>
    <w:p w:rsidR="003548EB" w:rsidRDefault="006A30B1" w:rsidP="004A5FCC">
      <w:pPr>
        <w:pStyle w:val="a3"/>
        <w:tabs>
          <w:tab w:val="clear" w:pos="4153"/>
          <w:tab w:val="clear" w:pos="8306"/>
        </w:tabs>
        <w:spacing w:line="360" w:lineRule="atLeast"/>
        <w:jc w:val="both"/>
        <w:rPr>
          <w:b/>
          <w:bCs/>
          <w:sz w:val="36"/>
          <w:szCs w:val="36"/>
          <w:rtl/>
        </w:rPr>
      </w:pPr>
      <w:r>
        <w:rPr>
          <w:rFonts w:hint="cs"/>
          <w:b/>
          <w:bCs/>
          <w:sz w:val="36"/>
          <w:szCs w:val="36"/>
          <w:rtl/>
        </w:rPr>
        <w:t>כ</w:t>
      </w:r>
      <w:r w:rsidR="00940A5B" w:rsidRPr="00AB4702">
        <w:rPr>
          <w:rFonts w:hint="cs"/>
          <w:b/>
          <w:bCs/>
          <w:sz w:val="36"/>
          <w:szCs w:val="36"/>
          <w:rtl/>
        </w:rPr>
        <w:t xml:space="preserve">תובתנו באינטרנט: </w:t>
      </w:r>
      <w:hyperlink r:id="rId13" w:history="1">
        <w:r w:rsidR="00940A5B" w:rsidRPr="00A76DBC">
          <w:rPr>
            <w:rStyle w:val="Hyperlink"/>
            <w:b/>
            <w:bCs/>
            <w:sz w:val="36"/>
            <w:szCs w:val="36"/>
          </w:rPr>
          <w:t>www.economy.gov.il</w:t>
        </w:r>
      </w:hyperlink>
    </w:p>
    <w:p w:rsidR="008848DF" w:rsidRDefault="008848DF" w:rsidP="004A5FCC">
      <w:pPr>
        <w:pStyle w:val="a3"/>
        <w:tabs>
          <w:tab w:val="clear" w:pos="4153"/>
          <w:tab w:val="clear" w:pos="8306"/>
        </w:tabs>
        <w:spacing w:line="360" w:lineRule="atLeast"/>
        <w:jc w:val="both"/>
        <w:rPr>
          <w:b/>
          <w:bCs/>
          <w:sz w:val="36"/>
          <w:szCs w:val="36"/>
          <w:rtl/>
        </w:rPr>
      </w:pPr>
    </w:p>
    <w:p w:rsidR="008848DF" w:rsidRPr="008848DF" w:rsidRDefault="008848DF" w:rsidP="004A5FCC">
      <w:pPr>
        <w:pStyle w:val="a3"/>
        <w:tabs>
          <w:tab w:val="clear" w:pos="4153"/>
          <w:tab w:val="clear" w:pos="8306"/>
        </w:tabs>
        <w:spacing w:line="360" w:lineRule="atLeast"/>
        <w:jc w:val="both"/>
        <w:rPr>
          <w:sz w:val="24"/>
          <w:szCs w:val="24"/>
          <w:rtl/>
        </w:rPr>
      </w:pPr>
    </w:p>
    <w:sectPr w:rsidR="008848DF" w:rsidRPr="008848DF" w:rsidSect="00CF4C74">
      <w:headerReference w:type="default" r:id="rId14"/>
      <w:footerReference w:type="default" r:id="rId15"/>
      <w:pgSz w:w="11906" w:h="16838"/>
      <w:pgMar w:top="879"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6ADF" w:rsidRDefault="00196ADF" w:rsidP="004A5FCC">
      <w:pPr>
        <w:spacing w:after="0" w:line="360" w:lineRule="atLeast"/>
      </w:pPr>
      <w:r>
        <w:separator/>
      </w:r>
    </w:p>
  </w:endnote>
  <w:endnote w:type="continuationSeparator" w:id="0">
    <w:p w:rsidR="00196ADF" w:rsidRDefault="00196ADF" w:rsidP="004A5FCC">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558" w:rsidRDefault="00822929" w:rsidP="004A5FCC">
    <w:pPr>
      <w:pStyle w:val="a5"/>
      <w:spacing w:line="360" w:lineRule="atLeast"/>
      <w:ind w:left="-766"/>
      <w:rPr>
        <w:sz w:val="20"/>
        <w:szCs w:val="20"/>
      </w:rPr>
    </w:pPr>
    <w:r>
      <w:rPr>
        <w:sz w:val="20"/>
        <w:szCs w:val="20"/>
        <w:rtl/>
      </w:rPr>
      <w:t>משרד הכלכלה והתעשייה</w:t>
    </w:r>
    <w:r w:rsidR="000B5558">
      <w:rPr>
        <w:sz w:val="20"/>
        <w:szCs w:val="20"/>
        <w:rtl/>
      </w:rPr>
      <w:t xml:space="preserve"> </w:t>
    </w:r>
  </w:p>
  <w:p w:rsidR="000B5558" w:rsidRDefault="000B5558" w:rsidP="004A5FCC">
    <w:pPr>
      <w:pStyle w:val="a5"/>
      <w:spacing w:line="360" w:lineRule="atLeast"/>
      <w:ind w:left="-766"/>
      <w:rPr>
        <w:sz w:val="20"/>
        <w:szCs w:val="20"/>
      </w:rPr>
    </w:pPr>
    <w:r>
      <w:rPr>
        <w:sz w:val="20"/>
        <w:szCs w:val="20"/>
        <w:rtl/>
      </w:rPr>
      <w:t xml:space="preserve">בניין </w:t>
    </w:r>
    <w:proofErr w:type="spellStart"/>
    <w:r>
      <w:rPr>
        <w:sz w:val="20"/>
        <w:szCs w:val="20"/>
        <w:rtl/>
      </w:rPr>
      <w:t>ג'נרי</w:t>
    </w:r>
    <w:proofErr w:type="spellEnd"/>
    <w:r>
      <w:rPr>
        <w:sz w:val="20"/>
        <w:szCs w:val="20"/>
        <w:rtl/>
      </w:rPr>
      <w:t>, רחוב בנק ישראל 5, קריית הממשלה, ת"ד 3166, ירושלים 9103101</w:t>
    </w:r>
  </w:p>
  <w:p w:rsidR="000B5558" w:rsidRDefault="00DD4F68" w:rsidP="004A5FCC">
    <w:pPr>
      <w:pStyle w:val="a5"/>
      <w:spacing w:line="360" w:lineRule="atLeast"/>
      <w:ind w:left="-766"/>
      <w:rPr>
        <w:sz w:val="20"/>
        <w:szCs w:val="20"/>
        <w:rtl/>
      </w:rPr>
    </w:pPr>
    <w:r>
      <w:rPr>
        <w:sz w:val="20"/>
        <w:szCs w:val="20"/>
        <w:rtl/>
      </w:rPr>
      <w:t>טל' 02-6662667, פקס 02-666</w:t>
    </w:r>
    <w:r w:rsidR="000B5558">
      <w:rPr>
        <w:sz w:val="20"/>
        <w:szCs w:val="20"/>
        <w:rtl/>
      </w:rPr>
      <w:t>2941</w:t>
    </w:r>
    <w:r w:rsidR="000B5558">
      <w:rPr>
        <w:rFonts w:hint="cs"/>
        <w:sz w:val="20"/>
        <w:szCs w:val="20"/>
        <w:rtl/>
      </w:rPr>
      <w:b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6ADF" w:rsidRDefault="00196ADF" w:rsidP="004A5FCC">
      <w:pPr>
        <w:spacing w:after="0" w:line="360" w:lineRule="atLeast"/>
      </w:pPr>
      <w:r>
        <w:separator/>
      </w:r>
    </w:p>
  </w:footnote>
  <w:footnote w:type="continuationSeparator" w:id="0">
    <w:p w:rsidR="00196ADF" w:rsidRDefault="00196ADF" w:rsidP="004A5FCC">
      <w:pPr>
        <w:spacing w:after="0" w:line="360" w:lineRule="atLeas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27BE" w:rsidRDefault="00F727BE" w:rsidP="004A5FCC">
    <w:pPr>
      <w:pStyle w:val="a3"/>
      <w:spacing w:line="360" w:lineRule="atLeast"/>
    </w:pPr>
    <w:r w:rsidRPr="00AF45E9">
      <w:rPr>
        <w:noProof/>
        <w:rtl/>
      </w:rPr>
      <w:drawing>
        <wp:anchor distT="0" distB="0" distL="114300" distR="114300" simplePos="0" relativeHeight="251659264" behindDoc="0" locked="0" layoutInCell="1" allowOverlap="1" wp14:anchorId="00BC57F4" wp14:editId="0A596C9A">
          <wp:simplePos x="0" y="0"/>
          <wp:positionH relativeFrom="margin">
            <wp:posOffset>-51435</wp:posOffset>
          </wp:positionH>
          <wp:positionV relativeFrom="margin">
            <wp:posOffset>-531495</wp:posOffset>
          </wp:positionV>
          <wp:extent cx="1303020" cy="795020"/>
          <wp:effectExtent l="0" t="0" r="0" b="5080"/>
          <wp:wrapSquare wrapText="bothSides"/>
          <wp:docPr id="6" name="תמונה 1" descr="\\gn-fs01\Gn\Common\Letters\H\Header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35.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6130" t="23201" r="66708" b="10478"/>
                  <a:stretch/>
                </pic:blipFill>
                <pic:spPr bwMode="auto">
                  <a:xfrm>
                    <a:off x="0" y="0"/>
                    <a:ext cx="1303020" cy="7950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15B40" w:rsidRDefault="00F727BE" w:rsidP="004A5FCC">
    <w:pPr>
      <w:pStyle w:val="a3"/>
      <w:tabs>
        <w:tab w:val="clear" w:pos="8306"/>
      </w:tabs>
      <w:spacing w:line="360" w:lineRule="atLeast"/>
      <w:ind w:left="-58" w:right="-1800" w:hanging="1701"/>
      <w:rPr>
        <w:rtl/>
      </w:rPr>
    </w:pPr>
    <w:r w:rsidRPr="00AF45E9">
      <w:rPr>
        <w:noProof/>
        <w:rtl/>
      </w:rPr>
      <w:drawing>
        <wp:anchor distT="0" distB="0" distL="114300" distR="114300" simplePos="0" relativeHeight="251660288" behindDoc="0" locked="0" layoutInCell="1" allowOverlap="1" wp14:anchorId="49E3B826" wp14:editId="401C540F">
          <wp:simplePos x="0" y="0"/>
          <wp:positionH relativeFrom="margin">
            <wp:posOffset>4535170</wp:posOffset>
          </wp:positionH>
          <wp:positionV relativeFrom="margin">
            <wp:posOffset>-487045</wp:posOffset>
          </wp:positionV>
          <wp:extent cx="818515" cy="795020"/>
          <wp:effectExtent l="0" t="0" r="635" b="5080"/>
          <wp:wrapSquare wrapText="bothSides"/>
          <wp:docPr id="5" name="תמונה 1" descr="\\gn-fs01\Gn\Common\Letters\H\Header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35.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75031" t="23201" r="7903" b="10478"/>
                  <a:stretch/>
                </pic:blipFill>
                <pic:spPr bwMode="auto">
                  <a:xfrm>
                    <a:off x="0" y="0"/>
                    <a:ext cx="818515" cy="7950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727BE" w:rsidRDefault="00F727BE" w:rsidP="004A5FCC">
    <w:pPr>
      <w:pStyle w:val="a3"/>
      <w:tabs>
        <w:tab w:val="clear" w:pos="8306"/>
      </w:tabs>
      <w:spacing w:line="360" w:lineRule="atLeast"/>
      <w:ind w:left="-58" w:right="-1800" w:hanging="1701"/>
      <w:rPr>
        <w:rtl/>
      </w:rPr>
    </w:pPr>
  </w:p>
  <w:p w:rsidR="00F727BE" w:rsidRDefault="00F727BE" w:rsidP="004A5FCC">
    <w:pPr>
      <w:pStyle w:val="a3"/>
      <w:tabs>
        <w:tab w:val="clear" w:pos="8306"/>
      </w:tabs>
      <w:spacing w:line="360" w:lineRule="atLeast"/>
      <w:ind w:left="-58" w:right="-1800" w:hanging="170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C3C1578"/>
    <w:multiLevelType w:val="hybridMultilevel"/>
    <w:tmpl w:val="CBAC2FBA"/>
    <w:lvl w:ilvl="0" w:tplc="F6BAC038">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FE73C4F"/>
    <w:multiLevelType w:val="multilevel"/>
    <w:tmpl w:val="E26CC8EA"/>
    <w:lvl w:ilvl="0">
      <w:start w:val="2"/>
      <w:numFmt w:val="decimal"/>
      <w:lvlText w:val="%1."/>
      <w:lvlJc w:val="left"/>
      <w:pPr>
        <w:ind w:left="390" w:hanging="39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15F91D44"/>
    <w:multiLevelType w:val="hybridMultilevel"/>
    <w:tmpl w:val="8202EA60"/>
    <w:lvl w:ilvl="0" w:tplc="F020806C">
      <w:start w:val="1"/>
      <w:numFmt w:val="decimal"/>
      <w:lvlText w:val="%1."/>
      <w:lvlJc w:val="left"/>
      <w:pPr>
        <w:tabs>
          <w:tab w:val="num" w:pos="720"/>
        </w:tabs>
        <w:ind w:left="720" w:hanging="360"/>
      </w:pPr>
      <w:rPr>
        <w:b/>
        <w:u w:val="single"/>
      </w:rPr>
    </w:lvl>
    <w:lvl w:ilvl="1" w:tplc="D6006D1A">
      <w:start w:val="1"/>
      <w:numFmt w:val="hebrew1"/>
      <w:lvlText w:val="%2."/>
      <w:lvlJc w:val="left"/>
      <w:pPr>
        <w:tabs>
          <w:tab w:val="num" w:pos="1440"/>
        </w:tabs>
        <w:ind w:left="1440" w:hanging="360"/>
      </w:pPr>
      <w:rPr>
        <w:b/>
      </w:rPr>
    </w:lvl>
    <w:lvl w:ilvl="2" w:tplc="CBDEB178">
      <w:start w:val="2"/>
      <w:numFmt w:val="bullet"/>
      <w:lvlText w:val="-"/>
      <w:lvlJc w:val="left"/>
      <w:pPr>
        <w:tabs>
          <w:tab w:val="num" w:pos="2340"/>
        </w:tabs>
        <w:ind w:left="2340" w:hanging="360"/>
      </w:pPr>
      <w:rPr>
        <w:rFonts w:ascii="Times New Roman" w:eastAsia="Times New Roman" w:hAnsi="Times New Roman" w:cs="Times New Roman" w:hint="default"/>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19D247D6"/>
    <w:multiLevelType w:val="multilevel"/>
    <w:tmpl w:val="0658DE9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sz w:val="22"/>
        <w:szCs w:val="22"/>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1F2930EE"/>
    <w:multiLevelType w:val="multilevel"/>
    <w:tmpl w:val="E26CC8EA"/>
    <w:lvl w:ilvl="0">
      <w:start w:val="2"/>
      <w:numFmt w:val="decimal"/>
      <w:lvlText w:val="%1."/>
      <w:lvlJc w:val="left"/>
      <w:pPr>
        <w:ind w:left="390" w:hanging="39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nsid w:val="2016194D"/>
    <w:multiLevelType w:val="hybridMultilevel"/>
    <w:tmpl w:val="103E841E"/>
    <w:lvl w:ilvl="0" w:tplc="E96675A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EC754AD"/>
    <w:multiLevelType w:val="multilevel"/>
    <w:tmpl w:val="16D6972A"/>
    <w:lvl w:ilvl="0">
      <w:start w:val="3"/>
      <w:numFmt w:val="decimal"/>
      <w:lvlText w:val="%1."/>
      <w:lvlJc w:val="left"/>
      <w:pPr>
        <w:ind w:left="360" w:hanging="360"/>
      </w:pPr>
      <w:rPr>
        <w:rFonts w:hint="default"/>
        <w:sz w:val="22"/>
      </w:rPr>
    </w:lvl>
    <w:lvl w:ilvl="1">
      <w:start w:val="1"/>
      <w:numFmt w:val="decimal"/>
      <w:lvlText w:val="%1.%2."/>
      <w:lvlJc w:val="left"/>
      <w:pPr>
        <w:ind w:left="1080" w:hanging="720"/>
      </w:pPr>
      <w:rPr>
        <w:rFonts w:hint="default"/>
        <w:sz w:val="22"/>
      </w:rPr>
    </w:lvl>
    <w:lvl w:ilvl="2">
      <w:start w:val="1"/>
      <w:numFmt w:val="decimal"/>
      <w:lvlText w:val="%1.%2.%3."/>
      <w:lvlJc w:val="left"/>
      <w:pPr>
        <w:ind w:left="1440" w:hanging="720"/>
      </w:pPr>
      <w:rPr>
        <w:rFonts w:hint="default"/>
        <w:sz w:val="22"/>
      </w:rPr>
    </w:lvl>
    <w:lvl w:ilvl="3">
      <w:start w:val="1"/>
      <w:numFmt w:val="decimal"/>
      <w:lvlText w:val="%1.%2.%3.%4."/>
      <w:lvlJc w:val="left"/>
      <w:pPr>
        <w:ind w:left="2160" w:hanging="1080"/>
      </w:pPr>
      <w:rPr>
        <w:rFonts w:hint="default"/>
        <w:sz w:val="22"/>
      </w:rPr>
    </w:lvl>
    <w:lvl w:ilvl="4">
      <w:start w:val="1"/>
      <w:numFmt w:val="decimal"/>
      <w:lvlText w:val="%1.%2.%3.%4.%5."/>
      <w:lvlJc w:val="left"/>
      <w:pPr>
        <w:ind w:left="2520" w:hanging="1080"/>
      </w:pPr>
      <w:rPr>
        <w:rFonts w:hint="default"/>
        <w:sz w:val="22"/>
      </w:rPr>
    </w:lvl>
    <w:lvl w:ilvl="5">
      <w:start w:val="1"/>
      <w:numFmt w:val="decimal"/>
      <w:lvlText w:val="%1.%2.%3.%4.%5.%6."/>
      <w:lvlJc w:val="left"/>
      <w:pPr>
        <w:ind w:left="3240" w:hanging="1440"/>
      </w:pPr>
      <w:rPr>
        <w:rFonts w:hint="default"/>
        <w:sz w:val="22"/>
      </w:rPr>
    </w:lvl>
    <w:lvl w:ilvl="6">
      <w:start w:val="1"/>
      <w:numFmt w:val="decimal"/>
      <w:lvlText w:val="%1.%2.%3.%4.%5.%6.%7."/>
      <w:lvlJc w:val="left"/>
      <w:pPr>
        <w:ind w:left="3600" w:hanging="1440"/>
      </w:pPr>
      <w:rPr>
        <w:rFonts w:hint="default"/>
        <w:sz w:val="22"/>
      </w:rPr>
    </w:lvl>
    <w:lvl w:ilvl="7">
      <w:start w:val="1"/>
      <w:numFmt w:val="decimal"/>
      <w:lvlText w:val="%1.%2.%3.%4.%5.%6.%7.%8."/>
      <w:lvlJc w:val="left"/>
      <w:pPr>
        <w:ind w:left="4320" w:hanging="1800"/>
      </w:pPr>
      <w:rPr>
        <w:rFonts w:hint="default"/>
        <w:sz w:val="22"/>
      </w:rPr>
    </w:lvl>
    <w:lvl w:ilvl="8">
      <w:start w:val="1"/>
      <w:numFmt w:val="decimal"/>
      <w:lvlText w:val="%1.%2.%3.%4.%5.%6.%7.%8.%9."/>
      <w:lvlJc w:val="left"/>
      <w:pPr>
        <w:ind w:left="5040" w:hanging="2160"/>
      </w:pPr>
      <w:rPr>
        <w:rFonts w:hint="default"/>
        <w:sz w:val="22"/>
      </w:rPr>
    </w:lvl>
  </w:abstractNum>
  <w:abstractNum w:abstractNumId="11">
    <w:nsid w:val="312A6213"/>
    <w:multiLevelType w:val="hybridMultilevel"/>
    <w:tmpl w:val="68BC5AA2"/>
    <w:lvl w:ilvl="0" w:tplc="41E20AF2">
      <w:start w:val="2"/>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35856554"/>
    <w:multiLevelType w:val="multilevel"/>
    <w:tmpl w:val="5AEC760A"/>
    <w:lvl w:ilvl="0">
      <w:start w:val="3"/>
      <w:numFmt w:val="decimal"/>
      <w:lvlText w:val="%1."/>
      <w:lvlJc w:val="left"/>
      <w:pPr>
        <w:ind w:left="360" w:hanging="360"/>
      </w:pPr>
      <w:rPr>
        <w:rFonts w:eastAsia="Times New Roman" w:hint="default"/>
      </w:rPr>
    </w:lvl>
    <w:lvl w:ilvl="1">
      <w:start w:val="1"/>
      <w:numFmt w:val="decimal"/>
      <w:lvlText w:val="%1.%2."/>
      <w:lvlJc w:val="left"/>
      <w:pPr>
        <w:ind w:left="1088" w:hanging="720"/>
      </w:pPr>
      <w:rPr>
        <w:rFonts w:eastAsia="Times New Roman" w:hint="default"/>
        <w:b w:val="0"/>
        <w:bCs w:val="0"/>
      </w:rPr>
    </w:lvl>
    <w:lvl w:ilvl="2">
      <w:start w:val="1"/>
      <w:numFmt w:val="decimal"/>
      <w:lvlText w:val="%1.%2.%3."/>
      <w:lvlJc w:val="left"/>
      <w:pPr>
        <w:ind w:left="1456" w:hanging="720"/>
      </w:pPr>
      <w:rPr>
        <w:rFonts w:eastAsia="Times New Roman" w:hint="default"/>
      </w:rPr>
    </w:lvl>
    <w:lvl w:ilvl="3">
      <w:start w:val="1"/>
      <w:numFmt w:val="decimal"/>
      <w:lvlText w:val="%1.%2.%3.%4."/>
      <w:lvlJc w:val="left"/>
      <w:pPr>
        <w:ind w:left="2184" w:hanging="1080"/>
      </w:pPr>
      <w:rPr>
        <w:rFonts w:eastAsia="Times New Roman" w:hint="default"/>
      </w:rPr>
    </w:lvl>
    <w:lvl w:ilvl="4">
      <w:start w:val="1"/>
      <w:numFmt w:val="decimal"/>
      <w:lvlText w:val="%1.%2.%3.%4.%5."/>
      <w:lvlJc w:val="left"/>
      <w:pPr>
        <w:ind w:left="2552" w:hanging="1080"/>
      </w:pPr>
      <w:rPr>
        <w:rFonts w:eastAsia="Times New Roman" w:hint="default"/>
      </w:rPr>
    </w:lvl>
    <w:lvl w:ilvl="5">
      <w:start w:val="1"/>
      <w:numFmt w:val="decimal"/>
      <w:lvlText w:val="%1.%2.%3.%4.%5.%6."/>
      <w:lvlJc w:val="left"/>
      <w:pPr>
        <w:ind w:left="3280" w:hanging="1440"/>
      </w:pPr>
      <w:rPr>
        <w:rFonts w:eastAsia="Times New Roman" w:hint="default"/>
      </w:rPr>
    </w:lvl>
    <w:lvl w:ilvl="6">
      <w:start w:val="1"/>
      <w:numFmt w:val="decimal"/>
      <w:lvlText w:val="%1.%2.%3.%4.%5.%6.%7."/>
      <w:lvlJc w:val="left"/>
      <w:pPr>
        <w:ind w:left="3648" w:hanging="1440"/>
      </w:pPr>
      <w:rPr>
        <w:rFonts w:eastAsia="Times New Roman" w:hint="default"/>
      </w:rPr>
    </w:lvl>
    <w:lvl w:ilvl="7">
      <w:start w:val="1"/>
      <w:numFmt w:val="decimal"/>
      <w:lvlText w:val="%1.%2.%3.%4.%5.%6.%7.%8."/>
      <w:lvlJc w:val="left"/>
      <w:pPr>
        <w:ind w:left="4376" w:hanging="1800"/>
      </w:pPr>
      <w:rPr>
        <w:rFonts w:eastAsia="Times New Roman" w:hint="default"/>
      </w:rPr>
    </w:lvl>
    <w:lvl w:ilvl="8">
      <w:start w:val="1"/>
      <w:numFmt w:val="decimal"/>
      <w:lvlText w:val="%1.%2.%3.%4.%5.%6.%7.%8.%9."/>
      <w:lvlJc w:val="left"/>
      <w:pPr>
        <w:ind w:left="4744" w:hanging="1800"/>
      </w:pPr>
      <w:rPr>
        <w:rFonts w:eastAsia="Times New Roman" w:hint="default"/>
      </w:rPr>
    </w:lvl>
  </w:abstractNum>
  <w:abstractNum w:abstractNumId="13">
    <w:nsid w:val="3612096E"/>
    <w:multiLevelType w:val="hybridMultilevel"/>
    <w:tmpl w:val="BFA22C0A"/>
    <w:lvl w:ilvl="0" w:tplc="0409000F">
      <w:start w:val="1"/>
      <w:numFmt w:val="decimal"/>
      <w:lvlText w:val="%1."/>
      <w:lvlJc w:val="left"/>
      <w:pPr>
        <w:ind w:left="1352"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432A7579"/>
    <w:multiLevelType w:val="hybridMultilevel"/>
    <w:tmpl w:val="06D6AFB6"/>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5232113"/>
    <w:multiLevelType w:val="multilevel"/>
    <w:tmpl w:val="1554A2CA"/>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455E6137"/>
    <w:multiLevelType w:val="hybridMultilevel"/>
    <w:tmpl w:val="95EAB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1D5066"/>
    <w:multiLevelType w:val="hybridMultilevel"/>
    <w:tmpl w:val="18CCC1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nsid w:val="4DB01425"/>
    <w:multiLevelType w:val="multilevel"/>
    <w:tmpl w:val="0409001F"/>
    <w:lvl w:ilvl="0">
      <w:start w:val="1"/>
      <w:numFmt w:val="decimal"/>
      <w:lvlText w:val="%1."/>
      <w:lvlJc w:val="left"/>
      <w:pPr>
        <w:ind w:left="728" w:hanging="360"/>
      </w:pPr>
    </w:lvl>
    <w:lvl w:ilvl="1">
      <w:start w:val="1"/>
      <w:numFmt w:val="decimal"/>
      <w:lvlText w:val="%1.%2."/>
      <w:lvlJc w:val="left"/>
      <w:pPr>
        <w:ind w:left="1160" w:hanging="432"/>
      </w:pPr>
    </w:lvl>
    <w:lvl w:ilvl="2">
      <w:start w:val="1"/>
      <w:numFmt w:val="decimal"/>
      <w:lvlText w:val="%1.%2.%3."/>
      <w:lvlJc w:val="left"/>
      <w:pPr>
        <w:ind w:left="1592" w:hanging="504"/>
      </w:pPr>
    </w:lvl>
    <w:lvl w:ilvl="3">
      <w:start w:val="1"/>
      <w:numFmt w:val="decimal"/>
      <w:lvlText w:val="%1.%2.%3.%4."/>
      <w:lvlJc w:val="left"/>
      <w:pPr>
        <w:ind w:left="2096" w:hanging="648"/>
      </w:pPr>
    </w:lvl>
    <w:lvl w:ilvl="4">
      <w:start w:val="1"/>
      <w:numFmt w:val="decimal"/>
      <w:lvlText w:val="%1.%2.%3.%4.%5."/>
      <w:lvlJc w:val="left"/>
      <w:pPr>
        <w:ind w:left="2600" w:hanging="792"/>
      </w:pPr>
    </w:lvl>
    <w:lvl w:ilvl="5">
      <w:start w:val="1"/>
      <w:numFmt w:val="decimal"/>
      <w:lvlText w:val="%1.%2.%3.%4.%5.%6."/>
      <w:lvlJc w:val="left"/>
      <w:pPr>
        <w:ind w:left="3104" w:hanging="936"/>
      </w:pPr>
    </w:lvl>
    <w:lvl w:ilvl="6">
      <w:start w:val="1"/>
      <w:numFmt w:val="decimal"/>
      <w:lvlText w:val="%1.%2.%3.%4.%5.%6.%7."/>
      <w:lvlJc w:val="left"/>
      <w:pPr>
        <w:ind w:left="3608" w:hanging="1080"/>
      </w:pPr>
    </w:lvl>
    <w:lvl w:ilvl="7">
      <w:start w:val="1"/>
      <w:numFmt w:val="decimal"/>
      <w:lvlText w:val="%1.%2.%3.%4.%5.%6.%7.%8."/>
      <w:lvlJc w:val="left"/>
      <w:pPr>
        <w:ind w:left="4112" w:hanging="1224"/>
      </w:pPr>
    </w:lvl>
    <w:lvl w:ilvl="8">
      <w:start w:val="1"/>
      <w:numFmt w:val="decimal"/>
      <w:lvlText w:val="%1.%2.%3.%4.%5.%6.%7.%8.%9."/>
      <w:lvlJc w:val="left"/>
      <w:pPr>
        <w:ind w:left="4688" w:hanging="1440"/>
      </w:pPr>
    </w:lvl>
  </w:abstractNum>
  <w:abstractNum w:abstractNumId="19">
    <w:nsid w:val="50836E26"/>
    <w:multiLevelType w:val="multilevel"/>
    <w:tmpl w:val="6BC4C708"/>
    <w:lvl w:ilvl="0">
      <w:start w:val="2"/>
      <w:numFmt w:val="decimal"/>
      <w:lvlText w:val="%1."/>
      <w:lvlJc w:val="left"/>
      <w:pPr>
        <w:ind w:left="390" w:hanging="390"/>
      </w:pPr>
      <w:rPr>
        <w:rFonts w:hint="default"/>
      </w:rPr>
    </w:lvl>
    <w:lvl w:ilvl="1">
      <w:start w:val="6"/>
      <w:numFmt w:val="decimal"/>
      <w:lvlText w:val="%1.%2."/>
      <w:lvlJc w:val="left"/>
      <w:pPr>
        <w:ind w:left="1080" w:hanging="720"/>
      </w:pPr>
      <w:rPr>
        <w:rFonts w:hint="default"/>
        <w:b w:val="0"/>
        <w:bCs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nsid w:val="51AD0DFE"/>
    <w:multiLevelType w:val="multilevel"/>
    <w:tmpl w:val="16D6972A"/>
    <w:lvl w:ilvl="0">
      <w:start w:val="3"/>
      <w:numFmt w:val="decimal"/>
      <w:lvlText w:val="%1."/>
      <w:lvlJc w:val="left"/>
      <w:pPr>
        <w:ind w:left="360" w:hanging="360"/>
      </w:pPr>
      <w:rPr>
        <w:rFonts w:hint="default"/>
        <w:sz w:val="22"/>
      </w:rPr>
    </w:lvl>
    <w:lvl w:ilvl="1">
      <w:start w:val="1"/>
      <w:numFmt w:val="decimal"/>
      <w:lvlText w:val="%1.%2."/>
      <w:lvlJc w:val="left"/>
      <w:pPr>
        <w:ind w:left="1080" w:hanging="720"/>
      </w:pPr>
      <w:rPr>
        <w:rFonts w:hint="default"/>
        <w:sz w:val="22"/>
      </w:rPr>
    </w:lvl>
    <w:lvl w:ilvl="2">
      <w:start w:val="1"/>
      <w:numFmt w:val="decimal"/>
      <w:lvlText w:val="%1.%2.%3."/>
      <w:lvlJc w:val="left"/>
      <w:pPr>
        <w:ind w:left="1440" w:hanging="720"/>
      </w:pPr>
      <w:rPr>
        <w:rFonts w:hint="default"/>
        <w:sz w:val="22"/>
      </w:rPr>
    </w:lvl>
    <w:lvl w:ilvl="3">
      <w:start w:val="1"/>
      <w:numFmt w:val="decimal"/>
      <w:lvlText w:val="%1.%2.%3.%4."/>
      <w:lvlJc w:val="left"/>
      <w:pPr>
        <w:ind w:left="2160" w:hanging="1080"/>
      </w:pPr>
      <w:rPr>
        <w:rFonts w:hint="default"/>
        <w:sz w:val="22"/>
      </w:rPr>
    </w:lvl>
    <w:lvl w:ilvl="4">
      <w:start w:val="1"/>
      <w:numFmt w:val="decimal"/>
      <w:lvlText w:val="%1.%2.%3.%4.%5."/>
      <w:lvlJc w:val="left"/>
      <w:pPr>
        <w:ind w:left="2520" w:hanging="1080"/>
      </w:pPr>
      <w:rPr>
        <w:rFonts w:hint="default"/>
        <w:sz w:val="22"/>
      </w:rPr>
    </w:lvl>
    <w:lvl w:ilvl="5">
      <w:start w:val="1"/>
      <w:numFmt w:val="decimal"/>
      <w:lvlText w:val="%1.%2.%3.%4.%5.%6."/>
      <w:lvlJc w:val="left"/>
      <w:pPr>
        <w:ind w:left="3240" w:hanging="1440"/>
      </w:pPr>
      <w:rPr>
        <w:rFonts w:hint="default"/>
        <w:sz w:val="22"/>
      </w:rPr>
    </w:lvl>
    <w:lvl w:ilvl="6">
      <w:start w:val="1"/>
      <w:numFmt w:val="decimal"/>
      <w:lvlText w:val="%1.%2.%3.%4.%5.%6.%7."/>
      <w:lvlJc w:val="left"/>
      <w:pPr>
        <w:ind w:left="3600" w:hanging="1440"/>
      </w:pPr>
      <w:rPr>
        <w:rFonts w:hint="default"/>
        <w:sz w:val="22"/>
      </w:rPr>
    </w:lvl>
    <w:lvl w:ilvl="7">
      <w:start w:val="1"/>
      <w:numFmt w:val="decimal"/>
      <w:lvlText w:val="%1.%2.%3.%4.%5.%6.%7.%8."/>
      <w:lvlJc w:val="left"/>
      <w:pPr>
        <w:ind w:left="4320" w:hanging="1800"/>
      </w:pPr>
      <w:rPr>
        <w:rFonts w:hint="default"/>
        <w:sz w:val="22"/>
      </w:rPr>
    </w:lvl>
    <w:lvl w:ilvl="8">
      <w:start w:val="1"/>
      <w:numFmt w:val="decimal"/>
      <w:lvlText w:val="%1.%2.%3.%4.%5.%6.%7.%8.%9."/>
      <w:lvlJc w:val="left"/>
      <w:pPr>
        <w:ind w:left="5040" w:hanging="2160"/>
      </w:pPr>
      <w:rPr>
        <w:rFonts w:hint="default"/>
        <w:sz w:val="22"/>
      </w:rPr>
    </w:lvl>
  </w:abstractNum>
  <w:abstractNum w:abstractNumId="21">
    <w:nsid w:val="65B9393F"/>
    <w:multiLevelType w:val="multilevel"/>
    <w:tmpl w:val="D5967612"/>
    <w:lvl w:ilvl="0">
      <w:start w:val="1"/>
      <w:numFmt w:val="decimal"/>
      <w:lvlText w:val="%1."/>
      <w:lvlJc w:val="left"/>
      <w:pPr>
        <w:ind w:left="720" w:hanging="360"/>
      </w:pPr>
      <w:rPr>
        <w:rFonts w:hint="default"/>
        <w:b/>
        <w:bCs/>
        <w:sz w:val="28"/>
        <w:szCs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nsid w:val="66E416C1"/>
    <w:multiLevelType w:val="hybridMultilevel"/>
    <w:tmpl w:val="1CCC39D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8BC4021"/>
    <w:multiLevelType w:val="multilevel"/>
    <w:tmpl w:val="0409001F"/>
    <w:numStyleLink w:val="2"/>
  </w:abstractNum>
  <w:abstractNum w:abstractNumId="24">
    <w:nsid w:val="6B6F568C"/>
    <w:multiLevelType w:val="hybridMultilevel"/>
    <w:tmpl w:val="B35A2140"/>
    <w:lvl w:ilvl="0" w:tplc="AE269DD6">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DA2581"/>
    <w:multiLevelType w:val="multilevel"/>
    <w:tmpl w:val="0409001F"/>
    <w:numStyleLink w:val="2"/>
  </w:abstractNum>
  <w:abstractNum w:abstractNumId="26">
    <w:nsid w:val="6ECC69D4"/>
    <w:multiLevelType w:val="multilevel"/>
    <w:tmpl w:val="925C669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8">
    <w:nsid w:val="79B01B0C"/>
    <w:multiLevelType w:val="hybridMultilevel"/>
    <w:tmpl w:val="DBB68430"/>
    <w:lvl w:ilvl="0" w:tplc="21E46C0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4"/>
  </w:num>
  <w:num w:numId="3">
    <w:abstractNumId w:val="22"/>
  </w:num>
  <w:num w:numId="4">
    <w:abstractNumId w:val="28"/>
  </w:num>
  <w:num w:numId="5">
    <w:abstractNumId w:val="14"/>
  </w:num>
  <w:num w:numId="6">
    <w:abstractNumId w:val="16"/>
  </w:num>
  <w:num w:numId="7">
    <w:abstractNumId w:val="11"/>
  </w:num>
  <w:num w:numId="8">
    <w:abstractNumId w:val="1"/>
  </w:num>
  <w:num w:numId="9">
    <w:abstractNumId w:val="17"/>
  </w:num>
  <w:num w:numId="10">
    <w:abstractNumId w:val="7"/>
  </w:num>
  <w:num w:numId="11">
    <w:abstractNumId w:val="0"/>
  </w:num>
  <w:num w:numId="12">
    <w:abstractNumId w:val="8"/>
  </w:num>
  <w:num w:numId="13">
    <w:abstractNumId w:val="5"/>
  </w:num>
  <w:num w:numId="14">
    <w:abstractNumId w:val="26"/>
  </w:num>
  <w:num w:numId="15">
    <w:abstractNumId w:val="27"/>
  </w:num>
  <w:num w:numId="16">
    <w:abstractNumId w:val="21"/>
  </w:num>
  <w:num w:numId="17">
    <w:abstractNumId w:val="24"/>
  </w:num>
  <w:num w:numId="18">
    <w:abstractNumId w:val="18"/>
  </w:num>
  <w:num w:numId="19">
    <w:abstractNumId w:val="12"/>
  </w:num>
  <w:num w:numId="20">
    <w:abstractNumId w:val="2"/>
  </w:num>
  <w:num w:numId="21">
    <w:abstractNumId w:val="9"/>
  </w:num>
  <w:num w:numId="22">
    <w:abstractNumId w:val="23"/>
    <w:lvlOverride w:ilvl="1">
      <w:lvl w:ilvl="1">
        <w:start w:val="1"/>
        <w:numFmt w:val="decimal"/>
        <w:lvlText w:val="%1.%2."/>
        <w:lvlJc w:val="left"/>
        <w:pPr>
          <w:ind w:left="792" w:hanging="432"/>
        </w:pPr>
        <w:rPr>
          <w:rFonts w:ascii="David" w:hAnsi="David" w:cs="David" w:hint="default"/>
          <w:b w:val="0"/>
          <w:bCs w:val="0"/>
          <w:sz w:val="24"/>
          <w:szCs w:val="24"/>
          <w:lang w:val="en-US"/>
        </w:rPr>
      </w:lvl>
    </w:lvlOverride>
    <w:lvlOverride w:ilvl="2">
      <w:lvl w:ilvl="2">
        <w:start w:val="1"/>
        <w:numFmt w:val="decimal"/>
        <w:lvlText w:val="%1.%2.%3."/>
        <w:lvlJc w:val="left"/>
        <w:pPr>
          <w:ind w:left="1224" w:hanging="504"/>
        </w:pPr>
        <w:rPr>
          <w:rFonts w:ascii="David" w:hAnsi="David" w:cs="David" w:hint="default"/>
          <w:sz w:val="24"/>
          <w:szCs w:val="24"/>
        </w:rPr>
      </w:lvl>
    </w:lvlOverride>
  </w:num>
  <w:num w:numId="23">
    <w:abstractNumId w:val="20"/>
  </w:num>
  <w:num w:numId="24">
    <w:abstractNumId w:val="10"/>
  </w:num>
  <w:num w:numId="25">
    <w:abstractNumId w:val="3"/>
  </w:num>
  <w:num w:numId="26">
    <w:abstractNumId w:val="6"/>
  </w:num>
  <w:num w:numId="27">
    <w:abstractNumId w:val="19"/>
  </w:num>
  <w:num w:numId="28">
    <w:abstractNumId w:val="2"/>
  </w:num>
  <w:num w:numId="29">
    <w:abstractNumId w:val="15"/>
  </w:num>
  <w:num w:numId="30">
    <w:abstractNumId w:val="25"/>
  </w:num>
  <w:num w:numId="31">
    <w:abstractNumId w:val="2"/>
  </w:num>
  <w:num w:numId="32">
    <w:abstractNumId w:val="2"/>
  </w:num>
  <w:num w:numId="33">
    <w:abstractNumId w:val="2"/>
  </w:num>
  <w:num w:numId="34">
    <w:abstractNumId w:val="2"/>
  </w:num>
  <w:num w:numId="35">
    <w:abstractNumId w:val="2"/>
  </w:num>
  <w:num w:numId="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0A5B"/>
    <w:rsid w:val="00016847"/>
    <w:rsid w:val="00020F8B"/>
    <w:rsid w:val="00025D31"/>
    <w:rsid w:val="00036573"/>
    <w:rsid w:val="000367FE"/>
    <w:rsid w:val="000604FA"/>
    <w:rsid w:val="000941EC"/>
    <w:rsid w:val="00095095"/>
    <w:rsid w:val="000A4F54"/>
    <w:rsid w:val="000B5558"/>
    <w:rsid w:val="000B7A1C"/>
    <w:rsid w:val="000E2F92"/>
    <w:rsid w:val="00122F80"/>
    <w:rsid w:val="00126FA1"/>
    <w:rsid w:val="0013193C"/>
    <w:rsid w:val="00133021"/>
    <w:rsid w:val="00141BCD"/>
    <w:rsid w:val="00160333"/>
    <w:rsid w:val="00162907"/>
    <w:rsid w:val="00176FC5"/>
    <w:rsid w:val="0019245A"/>
    <w:rsid w:val="00196ADF"/>
    <w:rsid w:val="001C5D63"/>
    <w:rsid w:val="001F461A"/>
    <w:rsid w:val="002119F8"/>
    <w:rsid w:val="002125CF"/>
    <w:rsid w:val="002248AA"/>
    <w:rsid w:val="0023184B"/>
    <w:rsid w:val="00243E30"/>
    <w:rsid w:val="00254794"/>
    <w:rsid w:val="00256BB4"/>
    <w:rsid w:val="00262ED0"/>
    <w:rsid w:val="002A7C66"/>
    <w:rsid w:val="002A7D3C"/>
    <w:rsid w:val="002C6006"/>
    <w:rsid w:val="002E4360"/>
    <w:rsid w:val="002F6835"/>
    <w:rsid w:val="002F6867"/>
    <w:rsid w:val="00314A83"/>
    <w:rsid w:val="003548EB"/>
    <w:rsid w:val="00364673"/>
    <w:rsid w:val="00386B20"/>
    <w:rsid w:val="00393D96"/>
    <w:rsid w:val="003A4F08"/>
    <w:rsid w:val="003D0B5A"/>
    <w:rsid w:val="003D7454"/>
    <w:rsid w:val="003E787D"/>
    <w:rsid w:val="00402635"/>
    <w:rsid w:val="00415B40"/>
    <w:rsid w:val="00417EAD"/>
    <w:rsid w:val="004219F2"/>
    <w:rsid w:val="00464DF8"/>
    <w:rsid w:val="004A3994"/>
    <w:rsid w:val="004A5FCC"/>
    <w:rsid w:val="004B5F8B"/>
    <w:rsid w:val="004C03F1"/>
    <w:rsid w:val="004C74BF"/>
    <w:rsid w:val="004D3029"/>
    <w:rsid w:val="005036F8"/>
    <w:rsid w:val="00533BF9"/>
    <w:rsid w:val="00540D89"/>
    <w:rsid w:val="00561F46"/>
    <w:rsid w:val="00573324"/>
    <w:rsid w:val="00594DB0"/>
    <w:rsid w:val="005B3EE7"/>
    <w:rsid w:val="005C1A92"/>
    <w:rsid w:val="005D0AB8"/>
    <w:rsid w:val="00615738"/>
    <w:rsid w:val="0062723C"/>
    <w:rsid w:val="00641928"/>
    <w:rsid w:val="0065183F"/>
    <w:rsid w:val="0065641D"/>
    <w:rsid w:val="006A30B1"/>
    <w:rsid w:val="006E72BF"/>
    <w:rsid w:val="006F6BC1"/>
    <w:rsid w:val="006F7846"/>
    <w:rsid w:val="0074478F"/>
    <w:rsid w:val="00744994"/>
    <w:rsid w:val="0078533A"/>
    <w:rsid w:val="0079052F"/>
    <w:rsid w:val="00790575"/>
    <w:rsid w:val="007B2419"/>
    <w:rsid w:val="007C7324"/>
    <w:rsid w:val="007F2847"/>
    <w:rsid w:val="007F66BD"/>
    <w:rsid w:val="00803353"/>
    <w:rsid w:val="00807F4C"/>
    <w:rsid w:val="00822929"/>
    <w:rsid w:val="008230CB"/>
    <w:rsid w:val="00835BA4"/>
    <w:rsid w:val="00854132"/>
    <w:rsid w:val="008616C2"/>
    <w:rsid w:val="0087103F"/>
    <w:rsid w:val="008848DF"/>
    <w:rsid w:val="0089286E"/>
    <w:rsid w:val="00894E41"/>
    <w:rsid w:val="008A1FB6"/>
    <w:rsid w:val="008A3831"/>
    <w:rsid w:val="008A59B2"/>
    <w:rsid w:val="008A77EF"/>
    <w:rsid w:val="008B3B6D"/>
    <w:rsid w:val="008B4E2F"/>
    <w:rsid w:val="008F6B01"/>
    <w:rsid w:val="009206A8"/>
    <w:rsid w:val="00927DA3"/>
    <w:rsid w:val="00940A5B"/>
    <w:rsid w:val="009516BA"/>
    <w:rsid w:val="00965C8F"/>
    <w:rsid w:val="009729F0"/>
    <w:rsid w:val="00981690"/>
    <w:rsid w:val="009A60A9"/>
    <w:rsid w:val="009E0654"/>
    <w:rsid w:val="00A24E8F"/>
    <w:rsid w:val="00A255A9"/>
    <w:rsid w:val="00A4460A"/>
    <w:rsid w:val="00A47018"/>
    <w:rsid w:val="00A52426"/>
    <w:rsid w:val="00A55FEC"/>
    <w:rsid w:val="00A57615"/>
    <w:rsid w:val="00A67AB9"/>
    <w:rsid w:val="00A855CF"/>
    <w:rsid w:val="00A9769B"/>
    <w:rsid w:val="00B0012C"/>
    <w:rsid w:val="00B01D3D"/>
    <w:rsid w:val="00B331CC"/>
    <w:rsid w:val="00B33F0B"/>
    <w:rsid w:val="00B34D1E"/>
    <w:rsid w:val="00B37BBC"/>
    <w:rsid w:val="00B56E92"/>
    <w:rsid w:val="00BA1840"/>
    <w:rsid w:val="00BB06A3"/>
    <w:rsid w:val="00BE59D1"/>
    <w:rsid w:val="00C07457"/>
    <w:rsid w:val="00C37184"/>
    <w:rsid w:val="00C670D9"/>
    <w:rsid w:val="00C97D00"/>
    <w:rsid w:val="00CC0FCD"/>
    <w:rsid w:val="00CC576E"/>
    <w:rsid w:val="00CF4C74"/>
    <w:rsid w:val="00D22601"/>
    <w:rsid w:val="00D25EE4"/>
    <w:rsid w:val="00D37C8C"/>
    <w:rsid w:val="00D5627E"/>
    <w:rsid w:val="00D62321"/>
    <w:rsid w:val="00D7266A"/>
    <w:rsid w:val="00DA3875"/>
    <w:rsid w:val="00DA478F"/>
    <w:rsid w:val="00DC562A"/>
    <w:rsid w:val="00DD0D47"/>
    <w:rsid w:val="00DD4760"/>
    <w:rsid w:val="00DD4F68"/>
    <w:rsid w:val="00DE61AB"/>
    <w:rsid w:val="00E24A5F"/>
    <w:rsid w:val="00E358D9"/>
    <w:rsid w:val="00E460C6"/>
    <w:rsid w:val="00E57E40"/>
    <w:rsid w:val="00E72DC2"/>
    <w:rsid w:val="00EA0117"/>
    <w:rsid w:val="00EA26AB"/>
    <w:rsid w:val="00EC3C24"/>
    <w:rsid w:val="00EC4A15"/>
    <w:rsid w:val="00EC7472"/>
    <w:rsid w:val="00EC7A55"/>
    <w:rsid w:val="00ED7C35"/>
    <w:rsid w:val="00EE75A8"/>
    <w:rsid w:val="00EF0783"/>
    <w:rsid w:val="00F01105"/>
    <w:rsid w:val="00F130A0"/>
    <w:rsid w:val="00F36D37"/>
    <w:rsid w:val="00F727BE"/>
    <w:rsid w:val="00F835C7"/>
    <w:rsid w:val="00FB7F56"/>
    <w:rsid w:val="00FC145B"/>
    <w:rsid w:val="00FC645F"/>
    <w:rsid w:val="00FD0B65"/>
    <w:rsid w:val="00FF57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4E2F"/>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415B40"/>
    <w:pPr>
      <w:tabs>
        <w:tab w:val="center" w:pos="4153"/>
        <w:tab w:val="right" w:pos="8306"/>
      </w:tabs>
      <w:spacing w:after="0" w:line="240" w:lineRule="auto"/>
    </w:pPr>
  </w:style>
  <w:style w:type="character" w:customStyle="1" w:styleId="a4">
    <w:name w:val="כותרת עליונה תו"/>
    <w:basedOn w:val="a0"/>
    <w:link w:val="a3"/>
    <w:uiPriority w:val="99"/>
    <w:rsid w:val="00415B40"/>
  </w:style>
  <w:style w:type="paragraph" w:styleId="a5">
    <w:name w:val="footer"/>
    <w:basedOn w:val="a"/>
    <w:link w:val="a6"/>
    <w:uiPriority w:val="99"/>
    <w:unhideWhenUsed/>
    <w:rsid w:val="00415B40"/>
    <w:pPr>
      <w:tabs>
        <w:tab w:val="center" w:pos="4153"/>
        <w:tab w:val="right" w:pos="8306"/>
      </w:tabs>
      <w:spacing w:after="0" w:line="240" w:lineRule="auto"/>
    </w:pPr>
  </w:style>
  <w:style w:type="character" w:customStyle="1" w:styleId="a6">
    <w:name w:val="כותרת תחתונה תו"/>
    <w:basedOn w:val="a0"/>
    <w:link w:val="a5"/>
    <w:uiPriority w:val="99"/>
    <w:rsid w:val="00415B40"/>
  </w:style>
  <w:style w:type="paragraph" w:styleId="a7">
    <w:name w:val="Balloon Text"/>
    <w:basedOn w:val="a"/>
    <w:link w:val="a8"/>
    <w:uiPriority w:val="99"/>
    <w:semiHidden/>
    <w:unhideWhenUsed/>
    <w:rsid w:val="00415B40"/>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15B40"/>
    <w:rPr>
      <w:rFonts w:ascii="Tahoma" w:hAnsi="Tahoma" w:cs="Tahoma"/>
      <w:sz w:val="16"/>
      <w:szCs w:val="16"/>
    </w:rPr>
  </w:style>
  <w:style w:type="character" w:styleId="Hyperlink">
    <w:name w:val="Hyperlink"/>
    <w:rsid w:val="00940A5B"/>
    <w:rPr>
      <w:color w:val="0000FF"/>
      <w:u w:val="single"/>
    </w:rPr>
  </w:style>
  <w:style w:type="character" w:styleId="a9">
    <w:name w:val="annotation reference"/>
    <w:basedOn w:val="a0"/>
    <w:unhideWhenUsed/>
    <w:rsid w:val="004219F2"/>
    <w:rPr>
      <w:sz w:val="16"/>
      <w:szCs w:val="16"/>
    </w:rPr>
  </w:style>
  <w:style w:type="paragraph" w:styleId="aa">
    <w:name w:val="annotation text"/>
    <w:basedOn w:val="a"/>
    <w:link w:val="ab"/>
    <w:uiPriority w:val="99"/>
    <w:unhideWhenUsed/>
    <w:rsid w:val="004219F2"/>
    <w:pPr>
      <w:spacing w:line="240" w:lineRule="auto"/>
    </w:pPr>
    <w:rPr>
      <w:sz w:val="20"/>
      <w:szCs w:val="20"/>
    </w:rPr>
  </w:style>
  <w:style w:type="character" w:customStyle="1" w:styleId="ab">
    <w:name w:val="טקסט הערה תו"/>
    <w:basedOn w:val="a0"/>
    <w:link w:val="aa"/>
    <w:uiPriority w:val="99"/>
    <w:rsid w:val="004219F2"/>
  </w:style>
  <w:style w:type="paragraph" w:styleId="ac">
    <w:name w:val="annotation subject"/>
    <w:basedOn w:val="aa"/>
    <w:next w:val="aa"/>
    <w:link w:val="ad"/>
    <w:uiPriority w:val="99"/>
    <w:semiHidden/>
    <w:unhideWhenUsed/>
    <w:rsid w:val="004219F2"/>
    <w:rPr>
      <w:b/>
      <w:bCs/>
    </w:rPr>
  </w:style>
  <w:style w:type="character" w:customStyle="1" w:styleId="ad">
    <w:name w:val="נושא הערה תו"/>
    <w:basedOn w:val="ab"/>
    <w:link w:val="ac"/>
    <w:uiPriority w:val="99"/>
    <w:semiHidden/>
    <w:rsid w:val="004219F2"/>
    <w:rPr>
      <w:b/>
      <w:bCs/>
    </w:rPr>
  </w:style>
  <w:style w:type="paragraph" w:customStyle="1" w:styleId="ae">
    <w:name w:val="כותרת המכרז"/>
    <w:basedOn w:val="a"/>
    <w:link w:val="af"/>
    <w:uiPriority w:val="3"/>
    <w:unhideWhenUsed/>
    <w:qFormat/>
    <w:rsid w:val="000367FE"/>
    <w:pPr>
      <w:jc w:val="center"/>
    </w:pPr>
    <w:rPr>
      <w:rFonts w:asciiTheme="minorHAnsi" w:eastAsiaTheme="minorHAnsi" w:hAnsiTheme="minorHAnsi" w:cs="David"/>
      <w:bCs/>
      <w:color w:val="1F497D" w:themeColor="text2"/>
      <w:sz w:val="24"/>
      <w:szCs w:val="96"/>
    </w:rPr>
  </w:style>
  <w:style w:type="character" w:customStyle="1" w:styleId="af">
    <w:name w:val="כותרת המכרז תו"/>
    <w:basedOn w:val="a0"/>
    <w:link w:val="ae"/>
    <w:uiPriority w:val="3"/>
    <w:rsid w:val="000367FE"/>
    <w:rPr>
      <w:rFonts w:asciiTheme="minorHAnsi" w:eastAsiaTheme="minorHAnsi" w:hAnsiTheme="minorHAnsi" w:cs="David"/>
      <w:bCs/>
      <w:color w:val="1F497D" w:themeColor="text2"/>
      <w:sz w:val="24"/>
      <w:szCs w:val="96"/>
    </w:rPr>
  </w:style>
  <w:style w:type="paragraph" w:styleId="af0">
    <w:name w:val="List Paragraph"/>
    <w:aliases w:val="מכרזים - טקסט סעיפים"/>
    <w:basedOn w:val="a"/>
    <w:link w:val="af1"/>
    <w:qFormat/>
    <w:rsid w:val="00262ED0"/>
    <w:pPr>
      <w:ind w:left="720"/>
      <w:contextualSpacing/>
    </w:pPr>
    <w:rPr>
      <w:rFonts w:asciiTheme="minorHAnsi" w:eastAsiaTheme="minorHAnsi" w:hAnsiTheme="minorHAnsi" w:cs="David"/>
      <w:szCs w:val="24"/>
    </w:rPr>
  </w:style>
  <w:style w:type="character" w:customStyle="1" w:styleId="af1">
    <w:name w:val="פיסקת רשימה תו"/>
    <w:aliases w:val="מכרזים - טקסט סעיפים תו"/>
    <w:basedOn w:val="a0"/>
    <w:link w:val="af0"/>
    <w:rsid w:val="00262ED0"/>
    <w:rPr>
      <w:rFonts w:asciiTheme="minorHAnsi" w:eastAsiaTheme="minorHAnsi" w:hAnsiTheme="minorHAnsi" w:cs="David"/>
      <w:sz w:val="22"/>
      <w:szCs w:val="24"/>
    </w:rPr>
  </w:style>
  <w:style w:type="paragraph" w:customStyle="1" w:styleId="-1">
    <w:name w:val="מכרזים - כותרת רמה 1"/>
    <w:basedOn w:val="af0"/>
    <w:link w:val="-10"/>
    <w:qFormat/>
    <w:rsid w:val="0087103F"/>
    <w:pPr>
      <w:numPr>
        <w:numId w:val="20"/>
      </w:numPr>
      <w:outlineLvl w:val="0"/>
    </w:pPr>
    <w:rPr>
      <w:b/>
      <w:bCs/>
      <w:sz w:val="28"/>
      <w:szCs w:val="28"/>
    </w:rPr>
  </w:style>
  <w:style w:type="paragraph" w:customStyle="1" w:styleId="-2">
    <w:name w:val="מכרזים - כותרת רמה 2"/>
    <w:basedOn w:val="af0"/>
    <w:qFormat/>
    <w:rsid w:val="0087103F"/>
    <w:pPr>
      <w:numPr>
        <w:ilvl w:val="1"/>
        <w:numId w:val="20"/>
      </w:numPr>
      <w:outlineLvl w:val="1"/>
    </w:pPr>
    <w:rPr>
      <w:b/>
      <w:bCs/>
      <w:sz w:val="24"/>
    </w:rPr>
  </w:style>
  <w:style w:type="character" w:customStyle="1" w:styleId="-10">
    <w:name w:val="מכרזים - כותרת רמה 1 תו"/>
    <w:basedOn w:val="af1"/>
    <w:link w:val="-1"/>
    <w:rsid w:val="0087103F"/>
    <w:rPr>
      <w:rFonts w:asciiTheme="minorHAnsi" w:eastAsiaTheme="minorHAnsi" w:hAnsiTheme="minorHAnsi" w:cs="David"/>
      <w:b/>
      <w:bCs/>
      <w:sz w:val="28"/>
      <w:szCs w:val="28"/>
    </w:rPr>
  </w:style>
  <w:style w:type="paragraph" w:customStyle="1" w:styleId="-3">
    <w:name w:val="מכרזים - כותרת רמה 3"/>
    <w:basedOn w:val="af0"/>
    <w:link w:val="-30"/>
    <w:qFormat/>
    <w:rsid w:val="0087103F"/>
    <w:pPr>
      <w:numPr>
        <w:ilvl w:val="2"/>
        <w:numId w:val="20"/>
      </w:numPr>
      <w:outlineLvl w:val="2"/>
    </w:pPr>
    <w:rPr>
      <w:b/>
      <w:bCs/>
      <w:sz w:val="24"/>
    </w:rPr>
  </w:style>
  <w:style w:type="numbering" w:customStyle="1" w:styleId="2">
    <w:name w:val="סגנון2"/>
    <w:rsid w:val="0087103F"/>
    <w:pPr>
      <w:numPr>
        <w:numId w:val="21"/>
      </w:numPr>
    </w:pPr>
  </w:style>
  <w:style w:type="character" w:customStyle="1" w:styleId="-30">
    <w:name w:val="מכרזים - כותרת רמה 3 תו"/>
    <w:basedOn w:val="af1"/>
    <w:link w:val="-3"/>
    <w:rsid w:val="004C74BF"/>
    <w:rPr>
      <w:rFonts w:asciiTheme="minorHAnsi" w:eastAsiaTheme="minorHAnsi" w:hAnsiTheme="minorHAnsi" w:cs="David"/>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4E2F"/>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415B40"/>
    <w:pPr>
      <w:tabs>
        <w:tab w:val="center" w:pos="4153"/>
        <w:tab w:val="right" w:pos="8306"/>
      </w:tabs>
      <w:spacing w:after="0" w:line="240" w:lineRule="auto"/>
    </w:pPr>
  </w:style>
  <w:style w:type="character" w:customStyle="1" w:styleId="a4">
    <w:name w:val="כותרת עליונה תו"/>
    <w:basedOn w:val="a0"/>
    <w:link w:val="a3"/>
    <w:uiPriority w:val="99"/>
    <w:rsid w:val="00415B40"/>
  </w:style>
  <w:style w:type="paragraph" w:styleId="a5">
    <w:name w:val="footer"/>
    <w:basedOn w:val="a"/>
    <w:link w:val="a6"/>
    <w:uiPriority w:val="99"/>
    <w:unhideWhenUsed/>
    <w:rsid w:val="00415B40"/>
    <w:pPr>
      <w:tabs>
        <w:tab w:val="center" w:pos="4153"/>
        <w:tab w:val="right" w:pos="8306"/>
      </w:tabs>
      <w:spacing w:after="0" w:line="240" w:lineRule="auto"/>
    </w:pPr>
  </w:style>
  <w:style w:type="character" w:customStyle="1" w:styleId="a6">
    <w:name w:val="כותרת תחתונה תו"/>
    <w:basedOn w:val="a0"/>
    <w:link w:val="a5"/>
    <w:uiPriority w:val="99"/>
    <w:rsid w:val="00415B40"/>
  </w:style>
  <w:style w:type="paragraph" w:styleId="a7">
    <w:name w:val="Balloon Text"/>
    <w:basedOn w:val="a"/>
    <w:link w:val="a8"/>
    <w:uiPriority w:val="99"/>
    <w:semiHidden/>
    <w:unhideWhenUsed/>
    <w:rsid w:val="00415B40"/>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15B40"/>
    <w:rPr>
      <w:rFonts w:ascii="Tahoma" w:hAnsi="Tahoma" w:cs="Tahoma"/>
      <w:sz w:val="16"/>
      <w:szCs w:val="16"/>
    </w:rPr>
  </w:style>
  <w:style w:type="character" w:styleId="Hyperlink">
    <w:name w:val="Hyperlink"/>
    <w:rsid w:val="00940A5B"/>
    <w:rPr>
      <w:color w:val="0000FF"/>
      <w:u w:val="single"/>
    </w:rPr>
  </w:style>
  <w:style w:type="character" w:styleId="a9">
    <w:name w:val="annotation reference"/>
    <w:basedOn w:val="a0"/>
    <w:unhideWhenUsed/>
    <w:rsid w:val="004219F2"/>
    <w:rPr>
      <w:sz w:val="16"/>
      <w:szCs w:val="16"/>
    </w:rPr>
  </w:style>
  <w:style w:type="paragraph" w:styleId="aa">
    <w:name w:val="annotation text"/>
    <w:basedOn w:val="a"/>
    <w:link w:val="ab"/>
    <w:uiPriority w:val="99"/>
    <w:unhideWhenUsed/>
    <w:rsid w:val="004219F2"/>
    <w:pPr>
      <w:spacing w:line="240" w:lineRule="auto"/>
    </w:pPr>
    <w:rPr>
      <w:sz w:val="20"/>
      <w:szCs w:val="20"/>
    </w:rPr>
  </w:style>
  <w:style w:type="character" w:customStyle="1" w:styleId="ab">
    <w:name w:val="טקסט הערה תו"/>
    <w:basedOn w:val="a0"/>
    <w:link w:val="aa"/>
    <w:uiPriority w:val="99"/>
    <w:rsid w:val="004219F2"/>
  </w:style>
  <w:style w:type="paragraph" w:styleId="ac">
    <w:name w:val="annotation subject"/>
    <w:basedOn w:val="aa"/>
    <w:next w:val="aa"/>
    <w:link w:val="ad"/>
    <w:uiPriority w:val="99"/>
    <w:semiHidden/>
    <w:unhideWhenUsed/>
    <w:rsid w:val="004219F2"/>
    <w:rPr>
      <w:b/>
      <w:bCs/>
    </w:rPr>
  </w:style>
  <w:style w:type="character" w:customStyle="1" w:styleId="ad">
    <w:name w:val="נושא הערה תו"/>
    <w:basedOn w:val="ab"/>
    <w:link w:val="ac"/>
    <w:uiPriority w:val="99"/>
    <w:semiHidden/>
    <w:rsid w:val="004219F2"/>
    <w:rPr>
      <w:b/>
      <w:bCs/>
    </w:rPr>
  </w:style>
  <w:style w:type="paragraph" w:customStyle="1" w:styleId="ae">
    <w:name w:val="כותרת המכרז"/>
    <w:basedOn w:val="a"/>
    <w:link w:val="af"/>
    <w:uiPriority w:val="3"/>
    <w:unhideWhenUsed/>
    <w:qFormat/>
    <w:rsid w:val="000367FE"/>
    <w:pPr>
      <w:jc w:val="center"/>
    </w:pPr>
    <w:rPr>
      <w:rFonts w:asciiTheme="minorHAnsi" w:eastAsiaTheme="minorHAnsi" w:hAnsiTheme="minorHAnsi" w:cs="David"/>
      <w:bCs/>
      <w:color w:val="1F497D" w:themeColor="text2"/>
      <w:sz w:val="24"/>
      <w:szCs w:val="96"/>
    </w:rPr>
  </w:style>
  <w:style w:type="character" w:customStyle="1" w:styleId="af">
    <w:name w:val="כותרת המכרז תו"/>
    <w:basedOn w:val="a0"/>
    <w:link w:val="ae"/>
    <w:uiPriority w:val="3"/>
    <w:rsid w:val="000367FE"/>
    <w:rPr>
      <w:rFonts w:asciiTheme="minorHAnsi" w:eastAsiaTheme="minorHAnsi" w:hAnsiTheme="minorHAnsi" w:cs="David"/>
      <w:bCs/>
      <w:color w:val="1F497D" w:themeColor="text2"/>
      <w:sz w:val="24"/>
      <w:szCs w:val="96"/>
    </w:rPr>
  </w:style>
  <w:style w:type="paragraph" w:styleId="af0">
    <w:name w:val="List Paragraph"/>
    <w:aliases w:val="מכרזים - טקסט סעיפים"/>
    <w:basedOn w:val="a"/>
    <w:link w:val="af1"/>
    <w:qFormat/>
    <w:rsid w:val="00262ED0"/>
    <w:pPr>
      <w:ind w:left="720"/>
      <w:contextualSpacing/>
    </w:pPr>
    <w:rPr>
      <w:rFonts w:asciiTheme="minorHAnsi" w:eastAsiaTheme="minorHAnsi" w:hAnsiTheme="minorHAnsi" w:cs="David"/>
      <w:szCs w:val="24"/>
    </w:rPr>
  </w:style>
  <w:style w:type="character" w:customStyle="1" w:styleId="af1">
    <w:name w:val="פיסקת רשימה תו"/>
    <w:aliases w:val="מכרזים - טקסט סעיפים תו"/>
    <w:basedOn w:val="a0"/>
    <w:link w:val="af0"/>
    <w:rsid w:val="00262ED0"/>
    <w:rPr>
      <w:rFonts w:asciiTheme="minorHAnsi" w:eastAsiaTheme="minorHAnsi" w:hAnsiTheme="minorHAnsi" w:cs="David"/>
      <w:sz w:val="22"/>
      <w:szCs w:val="24"/>
    </w:rPr>
  </w:style>
  <w:style w:type="paragraph" w:customStyle="1" w:styleId="-1">
    <w:name w:val="מכרזים - כותרת רמה 1"/>
    <w:basedOn w:val="af0"/>
    <w:link w:val="-10"/>
    <w:qFormat/>
    <w:rsid w:val="0087103F"/>
    <w:pPr>
      <w:numPr>
        <w:numId w:val="20"/>
      </w:numPr>
      <w:outlineLvl w:val="0"/>
    </w:pPr>
    <w:rPr>
      <w:b/>
      <w:bCs/>
      <w:sz w:val="28"/>
      <w:szCs w:val="28"/>
    </w:rPr>
  </w:style>
  <w:style w:type="paragraph" w:customStyle="1" w:styleId="-2">
    <w:name w:val="מכרזים - כותרת רמה 2"/>
    <w:basedOn w:val="af0"/>
    <w:qFormat/>
    <w:rsid w:val="0087103F"/>
    <w:pPr>
      <w:numPr>
        <w:ilvl w:val="1"/>
        <w:numId w:val="20"/>
      </w:numPr>
      <w:outlineLvl w:val="1"/>
    </w:pPr>
    <w:rPr>
      <w:b/>
      <w:bCs/>
      <w:sz w:val="24"/>
    </w:rPr>
  </w:style>
  <w:style w:type="character" w:customStyle="1" w:styleId="-10">
    <w:name w:val="מכרזים - כותרת רמה 1 תו"/>
    <w:basedOn w:val="af1"/>
    <w:link w:val="-1"/>
    <w:rsid w:val="0087103F"/>
    <w:rPr>
      <w:rFonts w:asciiTheme="minorHAnsi" w:eastAsiaTheme="minorHAnsi" w:hAnsiTheme="minorHAnsi" w:cs="David"/>
      <w:b/>
      <w:bCs/>
      <w:sz w:val="28"/>
      <w:szCs w:val="28"/>
    </w:rPr>
  </w:style>
  <w:style w:type="paragraph" w:customStyle="1" w:styleId="-3">
    <w:name w:val="מכרזים - כותרת רמה 3"/>
    <w:basedOn w:val="af0"/>
    <w:link w:val="-30"/>
    <w:qFormat/>
    <w:rsid w:val="0087103F"/>
    <w:pPr>
      <w:numPr>
        <w:ilvl w:val="2"/>
        <w:numId w:val="20"/>
      </w:numPr>
      <w:outlineLvl w:val="2"/>
    </w:pPr>
    <w:rPr>
      <w:b/>
      <w:bCs/>
      <w:sz w:val="24"/>
    </w:rPr>
  </w:style>
  <w:style w:type="numbering" w:customStyle="1" w:styleId="2">
    <w:name w:val="סגנון2"/>
    <w:rsid w:val="0087103F"/>
    <w:pPr>
      <w:numPr>
        <w:numId w:val="21"/>
      </w:numPr>
    </w:pPr>
  </w:style>
  <w:style w:type="character" w:customStyle="1" w:styleId="-30">
    <w:name w:val="מכרזים - כותרת רמה 3 תו"/>
    <w:basedOn w:val="af1"/>
    <w:link w:val="-3"/>
    <w:rsid w:val="004C74BF"/>
    <w:rPr>
      <w:rFonts w:asciiTheme="minorHAnsi" w:eastAsiaTheme="minorHAnsi" w:hAnsiTheme="minorHAnsi"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869953">
      <w:bodyDiv w:val="1"/>
      <w:marLeft w:val="0"/>
      <w:marRight w:val="0"/>
      <w:marTop w:val="0"/>
      <w:marBottom w:val="0"/>
      <w:divBdr>
        <w:top w:val="none" w:sz="0" w:space="0" w:color="auto"/>
        <w:left w:val="none" w:sz="0" w:space="0" w:color="auto"/>
        <w:bottom w:val="none" w:sz="0" w:space="0" w:color="auto"/>
        <w:right w:val="none" w:sz="0" w:space="0" w:color="auto"/>
      </w:divBdr>
    </w:div>
    <w:div w:id="204684506">
      <w:bodyDiv w:val="1"/>
      <w:marLeft w:val="0"/>
      <w:marRight w:val="0"/>
      <w:marTop w:val="0"/>
      <w:marBottom w:val="0"/>
      <w:divBdr>
        <w:top w:val="none" w:sz="0" w:space="0" w:color="auto"/>
        <w:left w:val="none" w:sz="0" w:space="0" w:color="auto"/>
        <w:bottom w:val="none" w:sz="0" w:space="0" w:color="auto"/>
        <w:right w:val="none" w:sz="0" w:space="0" w:color="auto"/>
      </w:divBdr>
    </w:div>
    <w:div w:id="967510851">
      <w:bodyDiv w:val="1"/>
      <w:marLeft w:val="0"/>
      <w:marRight w:val="0"/>
      <w:marTop w:val="0"/>
      <w:marBottom w:val="0"/>
      <w:divBdr>
        <w:top w:val="none" w:sz="0" w:space="0" w:color="auto"/>
        <w:left w:val="none" w:sz="0" w:space="0" w:color="auto"/>
        <w:bottom w:val="none" w:sz="0" w:space="0" w:color="auto"/>
        <w:right w:val="none" w:sz="0" w:space="0" w:color="auto"/>
      </w:divBdr>
    </w:div>
    <w:div w:id="1192038314">
      <w:bodyDiv w:val="1"/>
      <w:marLeft w:val="0"/>
      <w:marRight w:val="0"/>
      <w:marTop w:val="0"/>
      <w:marBottom w:val="0"/>
      <w:divBdr>
        <w:top w:val="none" w:sz="0" w:space="0" w:color="auto"/>
        <w:left w:val="none" w:sz="0" w:space="0" w:color="auto"/>
        <w:bottom w:val="none" w:sz="0" w:space="0" w:color="auto"/>
        <w:right w:val="none" w:sz="0" w:space="0" w:color="auto"/>
      </w:divBdr>
    </w:div>
    <w:div w:id="1362895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conomy.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Michrazim@economy.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F16FBC1E9F12846BCEB34F80CDD7CD7" ma:contentTypeVersion="13" ma:contentTypeDescription="צור מסמך חדש." ma:contentTypeScope="" ma:versionID="b3a7cb30cb9b241a19751444c1641892">
  <xsd:schema xmlns:xsd="http://www.w3.org/2001/XMLSchema" xmlns:p="http://schemas.microsoft.com/office/2006/metadata/properties" xmlns:ns2="2b16f9e1-bfea-4644-9307-474c332736c7" targetNamespace="http://schemas.microsoft.com/office/2006/metadata/properties" ma:root="true" ma:fieldsID="d033d4ad29fb2310094fa4d9eaf1758e" ns2:_="">
    <xsd:import namespace="2b16f9e1-bfea-4644-9307-474c332736c7"/>
    <xsd:element name="properties">
      <xsd:complexType>
        <xsd:sequence>
          <xsd:element name="documentManagement">
            <xsd:complexType>
              <xsd:all>
                <xsd:element ref="ns2:desk" minOccurs="0"/>
                <xsd:element ref="ns2:Country" minOccurs="0"/>
                <xsd:element ref="ns2:DocumentOwners" minOccurs="0"/>
                <xsd:element ref="ns2:infoType" minOccurs="0"/>
                <xsd:element ref="ns2:sector" minOccurs="0"/>
                <xsd:element ref="ns2:תיוגים" minOccurs="0"/>
                <xsd:element ref="ns2:date"/>
                <xsd:element ref="ns2:Hidden" minOccurs="0"/>
                <xsd:element ref="ns2:publishInWhatNew" minOccurs="0"/>
                <xsd:element ref="ns2:WhatsNewFromDate" minOccurs="0"/>
                <xsd:element ref="ns2:WhatsNewToDate" minOccurs="0"/>
                <xsd:element ref="ns2:Order1" minOccurs="0"/>
                <xsd:element ref="ns2:שדה_x0020_מבדיל" minOccurs="0"/>
              </xsd:all>
            </xsd:complexType>
          </xsd:element>
        </xsd:sequence>
      </xsd:complexType>
    </xsd:element>
  </xsd:schema>
  <xsd:schema xmlns:xsd="http://www.w3.org/2001/XMLSchema" xmlns:dms="http://schemas.microsoft.com/office/2006/documentManagement/types" targetNamespace="2b16f9e1-bfea-4644-9307-474c332736c7" elementFormDefault="qualified">
    <xsd:import namespace="http://schemas.microsoft.com/office/2006/documentManagement/types"/>
    <xsd:element name="desk" ma:index="2" nillable="true" ma:displayName="דסק" ma:list="{58b7f561-9aba-44d7-b39f-20b6c13c42d1}" ma:internalName="desk" ma:showField="Title" ma:web="2b16f9e1-bfea-4644-9307-474c332736c7">
      <xsd:simpleType>
        <xsd:restriction base="dms:Lookup"/>
      </xsd:simpleType>
    </xsd:element>
    <xsd:element name="Country" ma:index="3" nillable="true" ma:displayName="מדינה" ma:list="{9f1975b0-d414-4bab-a1bd-d7b0f9c736f4}" ma:internalName="Country" ma:showField="Title" ma:web="2b16f9e1-bfea-4644-9307-474c332736c7">
      <xsd:simpleType>
        <xsd:restriction base="dms:Lookup"/>
      </xsd:simpleType>
    </xsd:element>
    <xsd:element name="DocumentOwners" ma:index="4" nillable="true" ma:displayName="בעלי המסמך" ma:list="UserInfo" ma:internalName="DocumentOwners"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nfoType" ma:index="5" nillable="true" ma:displayName="סוג מידע" ma:list="{954ded9e-7665-4685-866c-1a708fe1855b}" ma:internalName="infoType" ma:showField="Title" ma:web="2b16f9e1-bfea-4644-9307-474c332736c7">
      <xsd:simpleType>
        <xsd:restriction base="dms:Lookup"/>
      </xsd:simpleType>
    </xsd:element>
    <xsd:element name="sector" ma:index="6" nillable="true" ma:displayName="סקטור" ma:list="{93bb6ba1-e7da-4576-8121-ee15210b4a58}" ma:internalName="sector" ma:showField="Title" ma:web="2b16f9e1-bfea-4644-9307-474c332736c7">
      <xsd:simpleType>
        <xsd:restriction base="dms:Lookup"/>
      </xsd:simpleType>
    </xsd:element>
    <xsd:element name="תיוגים" ma:index="7" nillable="true" ma:displayName="תיוגים" ma:list="{f5918745-7f01-4d82-99ab-8f8747ab9694}" ma:internalName="_x05ea__x05d9__x05d5__x05d2__x05d9__x05dd_" ma:showField="LinkTitleNoMenu" ma:web="2b16f9e1-bfea-4644-9307-474c332736c7">
      <xsd:complexType>
        <xsd:complexContent>
          <xsd:extension base="dms:MultiChoiceLookup">
            <xsd:sequence>
              <xsd:element name="Value" type="dms:Lookup" maxOccurs="unbounded" minOccurs="0" nillable="true"/>
            </xsd:sequence>
          </xsd:extension>
        </xsd:complexContent>
      </xsd:complexType>
    </xsd:element>
    <xsd:element name="date" ma:index="8" ma:displayName="תאריך פרסום" ma:format="DateOnly" ma:internalName="date">
      <xsd:simpleType>
        <xsd:restriction base="dms:DateTime"/>
      </xsd:simpleType>
    </xsd:element>
    <xsd:element name="Hidden" ma:index="9" nillable="true" ma:displayName="מוסתר" ma:default="0" ma:internalName="Hidden">
      <xsd:simpleType>
        <xsd:restriction base="dms:Boolean"/>
      </xsd:simpleType>
    </xsd:element>
    <xsd:element name="publishInWhatNew" ma:index="10" nillable="true" ma:displayName="פרסם ב&quot;מה חדש&quot;" ma:default="0" ma:internalName="publishInWhatNew">
      <xsd:simpleType>
        <xsd:restriction base="dms:Boolean"/>
      </xsd:simpleType>
    </xsd:element>
    <xsd:element name="WhatsNewFromDate" ma:index="11" nillable="true" ma:displayName="מה חדש מתאריך" ma:description="פרסם ב&quot;מה חדש&quot; מתאריך" ma:format="DateOnly" ma:internalName="WhatsNewFromDate">
      <xsd:simpleType>
        <xsd:restriction base="dms:DateTime"/>
      </xsd:simpleType>
    </xsd:element>
    <xsd:element name="WhatsNewToDate" ma:index="12" nillable="true" ma:displayName="מה חדש עד תאריך" ma:description="פרסם ב&quot;מה חדש&quot; עד תאריך" ma:format="DateOnly" ma:internalName="WhatsNewToDate">
      <xsd:simpleType>
        <xsd:restriction base="dms:DateTime"/>
      </xsd:simpleType>
    </xsd:element>
    <xsd:element name="Order1" ma:index="13" nillable="true" ma:displayName="מיון" ma:default="9999" ma:internalName="Order1" ma:percentage="FALSE">
      <xsd:simpleType>
        <xsd:restriction base="dms:Number"/>
      </xsd:simpleType>
    </xsd:element>
    <xsd:element name="שדה_x0020_מבדיל" ma:index="20" nillable="true" ma:displayName="שדה מבדיל" ma:default="0" ma:internalName="_x05e9__x05d3__x05d4__x0020__x05de__x05d1__x05d3__x05d9__x05dc_">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סוג תוכן" ma:readOnly="true"/>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ector xmlns="2b16f9e1-bfea-4644-9307-474c332736c7" xsi:nil="true"/>
    <date xmlns="2b16f9e1-bfea-4644-9307-474c332736c7">2012-03-06T22:00:00+00:00</date>
    <Hidden xmlns="2b16f9e1-bfea-4644-9307-474c332736c7">false</Hidden>
    <Country xmlns="2b16f9e1-bfea-4644-9307-474c332736c7" xsi:nil="true"/>
    <DocumentOwners xmlns="2b16f9e1-bfea-4644-9307-474c332736c7">
      <UserInfo>
        <DisplayName/>
        <AccountId xsi:nil="true"/>
        <AccountType/>
      </UserInfo>
    </DocumentOwners>
    <תיוגים xmlns="2b16f9e1-bfea-4644-9307-474c332736c7">
      <Value>222</Value>
      <Value>113</Value>
      <Value>92</Value>
    </תיוגים>
    <WhatsNewFromDate xmlns="2b16f9e1-bfea-4644-9307-474c332736c7" xsi:nil="true"/>
    <publishInWhatNew xmlns="2b16f9e1-bfea-4644-9307-474c332736c7">false</publishInWhatNew>
    <desk xmlns="2b16f9e1-bfea-4644-9307-474c332736c7">21</desk>
    <infoType xmlns="2b16f9e1-bfea-4644-9307-474c332736c7" xsi:nil="true"/>
    <Order1 xmlns="2b16f9e1-bfea-4644-9307-474c332736c7">9999</Order1>
    <WhatsNewToDate xmlns="2b16f9e1-bfea-4644-9307-474c332736c7" xsi:nil="true"/>
    <שדה_x0020_מבדיל xmlns="2b16f9e1-bfea-4644-9307-474c332736c7">false</שדה_x0020_מבדיל>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3FB3D-9CED-4471-8E49-5F7C256673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16f9e1-bfea-4644-9307-474c332736c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EDFA163-90EF-4FD2-B756-E2F2C059BF17}">
  <ds:schemaRefs>
    <ds:schemaRef ds:uri="http://schemas.microsoft.com/office/2006/documentManagement/types"/>
    <ds:schemaRef ds:uri="http://purl.org/dc/elements/1.1/"/>
    <ds:schemaRef ds:uri="http://purl.org/dc/terms/"/>
    <ds:schemaRef ds:uri="http://www.w3.org/XML/1998/namespace"/>
    <ds:schemaRef ds:uri="http://purl.org/dc/dcmitype/"/>
    <ds:schemaRef ds:uri="http://schemas.openxmlformats.org/package/2006/metadata/core-properties"/>
    <ds:schemaRef ds:uri="2b16f9e1-bfea-4644-9307-474c332736c7"/>
    <ds:schemaRef ds:uri="http://schemas.microsoft.com/office/2006/metadata/properties"/>
  </ds:schemaRefs>
</ds:datastoreItem>
</file>

<file path=customXml/itemProps3.xml><?xml version="1.0" encoding="utf-8"?>
<ds:datastoreItem xmlns:ds="http://schemas.openxmlformats.org/officeDocument/2006/customXml" ds:itemID="{514BB5AE-3013-403A-9E48-B18A7F7A88BD}">
  <ds:schemaRefs>
    <ds:schemaRef ds:uri="http://schemas.microsoft.com/sharepoint/v3/contenttype/forms"/>
  </ds:schemaRefs>
</ds:datastoreItem>
</file>

<file path=customXml/itemProps4.xml><?xml version="1.0" encoding="utf-8"?>
<ds:datastoreItem xmlns:ds="http://schemas.openxmlformats.org/officeDocument/2006/customXml" ds:itemID="{B06B5385-46FC-4739-9C22-F73BCE1DC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6</Pages>
  <Words>1409</Words>
  <Characters>6881</Characters>
  <Application>Microsoft Office Word</Application>
  <DocSecurity>0</DocSecurity>
  <Lines>245</Lines>
  <Paragraphs>118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 עברית</vt:lpstr>
      <vt:lpstr>תבנית - עברית</vt:lpstr>
    </vt:vector>
  </TitlesOfParts>
  <Company>Ministry Of Economy</Company>
  <LinksUpToDate>false</LinksUpToDate>
  <CharactersWithSpaces>8172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 עברית</dc:title>
  <dc:creator>יואב סיידל</dc:creator>
  <dc:description>שלב 3 - טיפול בטבלאות </dc:description>
  <cp:lastModifiedBy>סימה פיאמנטה</cp:lastModifiedBy>
  <cp:revision>16</cp:revision>
  <cp:lastPrinted>2019-07-17T09:59:00Z</cp:lastPrinted>
  <dcterms:created xsi:type="dcterms:W3CDTF">2019-07-17T09:22:00Z</dcterms:created>
  <dcterms:modified xsi:type="dcterms:W3CDTF">2019-07-17T10:02:00Z</dcterms:modified>
</cp:coreProperties>
</file>